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53763" w:rsidRDefault="00F06A74" w:rsidP="00127477">
      <w:pPr>
        <w:widowControl w:val="0"/>
        <w:tabs>
          <w:tab w:val="left" w:pos="-1080"/>
          <w:tab w:val="left" w:pos="-840"/>
          <w:tab w:val="left" w:pos="11624"/>
        </w:tabs>
        <w:ind w:right="-5"/>
        <w:jc w:val="center"/>
        <w:rPr>
          <w:rFonts w:eastAsia="Batang"/>
          <w:b/>
        </w:rPr>
      </w:pPr>
      <w:r>
        <w:rPr>
          <w:rFonts w:ascii="TimesNewRomanPS-BoldMT" w:eastAsia="SimSun" w:hAnsi="TimesNewRomanPS-BoldMT" w:cs="TimesNewRomanPS-BoldMT"/>
          <w:b/>
          <w:bCs/>
        </w:rPr>
        <w:t>…………..</w:t>
      </w:r>
      <w:r w:rsidR="00F05A20">
        <w:rPr>
          <w:rFonts w:ascii="TimesNewRomanPS-BoldMT" w:eastAsia="SimSun" w:hAnsi="TimesNewRomanPS-BoldMT" w:cs="TimesNewRomanPS-BoldMT"/>
          <w:b/>
          <w:bCs/>
        </w:rPr>
        <w:t>ANADOLU</w:t>
      </w:r>
      <w:r w:rsidR="004F3510" w:rsidRPr="00CC67AF">
        <w:rPr>
          <w:rFonts w:eastAsia="Batang"/>
          <w:b/>
        </w:rPr>
        <w:t xml:space="preserve"> LİSESİ </w:t>
      </w:r>
    </w:p>
    <w:p w:rsidR="003848D7" w:rsidRPr="00CC67AF" w:rsidRDefault="00F06A74" w:rsidP="00127477">
      <w:pPr>
        <w:widowControl w:val="0"/>
        <w:tabs>
          <w:tab w:val="left" w:pos="-1080"/>
          <w:tab w:val="left" w:pos="-840"/>
          <w:tab w:val="left" w:pos="11624"/>
        </w:tabs>
        <w:ind w:right="-5"/>
        <w:jc w:val="center"/>
        <w:rPr>
          <w:rFonts w:eastAsia="Batang"/>
          <w:b/>
        </w:rPr>
      </w:pPr>
      <w:r>
        <w:rPr>
          <w:rFonts w:eastAsia="Batang"/>
          <w:b/>
        </w:rPr>
        <w:t>2021-2022</w:t>
      </w:r>
      <w:r w:rsidR="003848D7" w:rsidRPr="00CC67AF">
        <w:rPr>
          <w:rFonts w:eastAsia="Batang"/>
          <w:b/>
        </w:rPr>
        <w:t xml:space="preserve"> EĞİTİM ÖĞRETİM YILI</w:t>
      </w:r>
    </w:p>
    <w:p w:rsidR="00F53763" w:rsidRDefault="00F53763" w:rsidP="00127477">
      <w:pPr>
        <w:widowControl w:val="0"/>
        <w:tabs>
          <w:tab w:val="left" w:pos="-1080"/>
          <w:tab w:val="left" w:pos="-840"/>
          <w:tab w:val="left" w:pos="11624"/>
        </w:tabs>
        <w:ind w:right="-5"/>
        <w:jc w:val="center"/>
        <w:rPr>
          <w:rFonts w:eastAsia="Batang"/>
          <w:b/>
        </w:rPr>
      </w:pPr>
      <w:r>
        <w:rPr>
          <w:rFonts w:eastAsia="Batang"/>
          <w:b/>
        </w:rPr>
        <w:t>II. DÖNEM GÖRSEL SANATLAR</w:t>
      </w:r>
      <w:r w:rsidR="003848D7" w:rsidRPr="00CC67AF">
        <w:rPr>
          <w:rFonts w:eastAsia="Batang"/>
          <w:b/>
        </w:rPr>
        <w:t xml:space="preserve"> DERSİ </w:t>
      </w:r>
    </w:p>
    <w:p w:rsidR="003848D7" w:rsidRPr="00CC67AF" w:rsidRDefault="003848D7" w:rsidP="00127477">
      <w:pPr>
        <w:widowControl w:val="0"/>
        <w:tabs>
          <w:tab w:val="left" w:pos="-1080"/>
          <w:tab w:val="left" w:pos="-840"/>
          <w:tab w:val="left" w:pos="11624"/>
        </w:tabs>
        <w:ind w:right="-5"/>
        <w:jc w:val="center"/>
        <w:rPr>
          <w:rFonts w:eastAsia="Batang"/>
          <w:b/>
        </w:rPr>
      </w:pPr>
      <w:r w:rsidRPr="00CC67AF">
        <w:rPr>
          <w:rFonts w:eastAsia="Batang"/>
          <w:b/>
        </w:rPr>
        <w:t>ZÜMRE ÖĞRETMENLER TOPLANTI TUTANAĞIDIR</w:t>
      </w:r>
    </w:p>
    <w:p w:rsidR="003848D7" w:rsidRPr="00DA0217" w:rsidRDefault="003848D7" w:rsidP="00DA0217">
      <w:pPr>
        <w:widowControl w:val="0"/>
        <w:tabs>
          <w:tab w:val="left" w:pos="-1080"/>
          <w:tab w:val="left" w:pos="-840"/>
        </w:tabs>
        <w:ind w:right="-5" w:firstLine="960"/>
        <w:jc w:val="both"/>
        <w:rPr>
          <w:rFonts w:eastAsia="Batang"/>
          <w:bCs/>
        </w:rPr>
      </w:pPr>
    </w:p>
    <w:p w:rsidR="003848D7" w:rsidRPr="00DA0217" w:rsidRDefault="003848D7" w:rsidP="00DA0217">
      <w:pPr>
        <w:widowControl w:val="0"/>
        <w:tabs>
          <w:tab w:val="left" w:pos="-1080"/>
          <w:tab w:val="left" w:pos="-840"/>
          <w:tab w:val="left" w:pos="1653"/>
        </w:tabs>
        <w:ind w:right="-5" w:firstLine="960"/>
        <w:jc w:val="both"/>
        <w:rPr>
          <w:rFonts w:eastAsia="Batang"/>
          <w:bCs/>
        </w:rPr>
      </w:pPr>
      <w:r w:rsidRPr="00DA0217">
        <w:rPr>
          <w:rFonts w:eastAsia="Batang"/>
          <w:bCs/>
          <w:u w:val="single"/>
        </w:rPr>
        <w:t>TOPLANTI  NO</w:t>
      </w:r>
      <w:r w:rsidR="00104F05">
        <w:rPr>
          <w:rFonts w:eastAsia="Batang"/>
          <w:bCs/>
        </w:rPr>
        <w:t xml:space="preserve">                        :  </w:t>
      </w:r>
      <w:r w:rsidR="00F05A20">
        <w:rPr>
          <w:rFonts w:eastAsia="Batang"/>
          <w:bCs/>
        </w:rPr>
        <w:t xml:space="preserve"> </w:t>
      </w:r>
      <w:r w:rsidR="00104F05">
        <w:rPr>
          <w:rFonts w:eastAsia="Batang"/>
          <w:bCs/>
        </w:rPr>
        <w:t>2</w:t>
      </w:r>
    </w:p>
    <w:p w:rsidR="003848D7" w:rsidRPr="00DA0217" w:rsidRDefault="003848D7" w:rsidP="00DA0217">
      <w:pPr>
        <w:widowControl w:val="0"/>
        <w:tabs>
          <w:tab w:val="left" w:pos="-1080"/>
          <w:tab w:val="left" w:pos="-840"/>
          <w:tab w:val="left" w:pos="1653"/>
        </w:tabs>
        <w:ind w:right="-5" w:firstLine="960"/>
        <w:jc w:val="both"/>
        <w:rPr>
          <w:rFonts w:eastAsia="Batang"/>
          <w:bCs/>
        </w:rPr>
      </w:pPr>
      <w:r w:rsidRPr="00DA0217">
        <w:rPr>
          <w:rFonts w:eastAsia="Batang"/>
          <w:bCs/>
          <w:u w:val="single"/>
        </w:rPr>
        <w:t>TOPLANTI YERİ</w:t>
      </w:r>
      <w:r w:rsidRPr="00DA0217">
        <w:rPr>
          <w:rFonts w:eastAsia="Batang"/>
          <w:bCs/>
        </w:rPr>
        <w:t xml:space="preserve">                      :  Öğretmenler Odası </w:t>
      </w:r>
    </w:p>
    <w:p w:rsidR="003848D7" w:rsidRPr="00DA0217" w:rsidRDefault="003848D7" w:rsidP="00104F05">
      <w:pPr>
        <w:widowControl w:val="0"/>
        <w:tabs>
          <w:tab w:val="left" w:pos="-1080"/>
          <w:tab w:val="left" w:pos="-840"/>
          <w:tab w:val="left" w:pos="1653"/>
          <w:tab w:val="left" w:pos="3762"/>
        </w:tabs>
        <w:ind w:right="-5" w:firstLine="960"/>
        <w:jc w:val="both"/>
        <w:rPr>
          <w:rFonts w:eastAsia="Batang"/>
          <w:bCs/>
        </w:rPr>
      </w:pPr>
      <w:r w:rsidRPr="00DA0217">
        <w:rPr>
          <w:rFonts w:eastAsia="Batang"/>
          <w:bCs/>
          <w:u w:val="single"/>
        </w:rPr>
        <w:t>TOPLANTI TARİHİ</w:t>
      </w:r>
      <w:r w:rsidR="00E42442">
        <w:rPr>
          <w:rFonts w:eastAsia="Batang"/>
          <w:bCs/>
        </w:rPr>
        <w:t xml:space="preserve">            </w:t>
      </w:r>
      <w:r w:rsidR="00104F05">
        <w:rPr>
          <w:rFonts w:eastAsia="Batang"/>
          <w:bCs/>
        </w:rPr>
        <w:t xml:space="preserve">      :  </w:t>
      </w:r>
      <w:r w:rsidR="00F06A74">
        <w:rPr>
          <w:rFonts w:eastAsia="Batang"/>
          <w:bCs/>
        </w:rPr>
        <w:t>..........02.2022</w:t>
      </w:r>
    </w:p>
    <w:p w:rsidR="003848D7" w:rsidRPr="00DA0217" w:rsidRDefault="003848D7" w:rsidP="000D4896">
      <w:pPr>
        <w:widowControl w:val="0"/>
        <w:tabs>
          <w:tab w:val="left" w:pos="-1080"/>
          <w:tab w:val="left" w:pos="-840"/>
          <w:tab w:val="left" w:pos="1653"/>
        </w:tabs>
        <w:ind w:right="-5" w:firstLine="960"/>
        <w:jc w:val="both"/>
        <w:rPr>
          <w:rFonts w:eastAsia="Batang"/>
          <w:bCs/>
        </w:rPr>
      </w:pPr>
      <w:r w:rsidRPr="00DA0217">
        <w:rPr>
          <w:rFonts w:eastAsia="Batang"/>
          <w:bCs/>
          <w:u w:val="single"/>
        </w:rPr>
        <w:t>TOPLANTI SAATİ</w:t>
      </w:r>
      <w:r w:rsidRPr="00DA0217">
        <w:rPr>
          <w:rFonts w:eastAsia="Batang"/>
          <w:bCs/>
        </w:rPr>
        <w:t xml:space="preserve">                    :  </w:t>
      </w:r>
      <w:r w:rsidR="00105B86">
        <w:rPr>
          <w:rFonts w:eastAsia="Batang"/>
          <w:bCs/>
        </w:rPr>
        <w:t>16</w:t>
      </w:r>
      <w:r w:rsidR="008827F6">
        <w:rPr>
          <w:rFonts w:eastAsia="Batang"/>
          <w:bCs/>
        </w:rPr>
        <w:t>.00</w:t>
      </w:r>
    </w:p>
    <w:p w:rsidR="008E03BC" w:rsidRPr="00DA0217" w:rsidRDefault="003848D7" w:rsidP="00F06A74">
      <w:pPr>
        <w:widowControl w:val="0"/>
        <w:tabs>
          <w:tab w:val="left" w:pos="-2160"/>
          <w:tab w:val="left" w:pos="-1080"/>
          <w:tab w:val="left" w:pos="-840"/>
        </w:tabs>
        <w:ind w:right="-5" w:firstLine="960"/>
        <w:jc w:val="both"/>
        <w:rPr>
          <w:rFonts w:eastAsia="Batang"/>
          <w:bCs/>
        </w:rPr>
      </w:pPr>
      <w:r w:rsidRPr="00DA0217">
        <w:rPr>
          <w:rFonts w:eastAsia="Batang"/>
          <w:bCs/>
          <w:u w:val="single"/>
        </w:rPr>
        <w:t>TOPLANTIYA KATILANLAR</w:t>
      </w:r>
      <w:r w:rsidRPr="00DA0217">
        <w:rPr>
          <w:rFonts w:eastAsia="Batang"/>
          <w:bCs/>
        </w:rPr>
        <w:t xml:space="preserve">:  Okul Müdürü </w:t>
      </w:r>
      <w:r w:rsidR="00F06A74">
        <w:rPr>
          <w:rFonts w:eastAsia="Batang"/>
          <w:bCs/>
        </w:rPr>
        <w:t>.............</w:t>
      </w:r>
      <w:r w:rsidRPr="00DA0217">
        <w:rPr>
          <w:rFonts w:eastAsia="Batang"/>
          <w:bCs/>
        </w:rPr>
        <w:t xml:space="preserve"> ,  Resim Öğretmeni </w:t>
      </w:r>
      <w:r w:rsidR="00F06A74">
        <w:rPr>
          <w:rFonts w:eastAsia="Batang"/>
          <w:bCs/>
        </w:rPr>
        <w:t>........................</w:t>
      </w:r>
    </w:p>
    <w:p w:rsidR="00791B46" w:rsidRDefault="003848D7" w:rsidP="00715580">
      <w:pPr>
        <w:widowControl w:val="0"/>
        <w:tabs>
          <w:tab w:val="left" w:pos="-1080"/>
          <w:tab w:val="left" w:pos="-840"/>
          <w:tab w:val="left" w:pos="1653"/>
          <w:tab w:val="left" w:pos="3933"/>
          <w:tab w:val="left" w:pos="3990"/>
        </w:tabs>
        <w:ind w:right="-5" w:firstLine="960"/>
        <w:jc w:val="both"/>
        <w:rPr>
          <w:rFonts w:eastAsia="Batang"/>
          <w:bCs/>
        </w:rPr>
      </w:pPr>
      <w:r w:rsidRPr="00DA0217">
        <w:rPr>
          <w:rFonts w:eastAsia="Batang"/>
          <w:bCs/>
          <w:u w:val="single"/>
        </w:rPr>
        <w:t>DAYANAK:</w:t>
      </w:r>
      <w:r w:rsidRPr="00DA0217">
        <w:rPr>
          <w:rFonts w:eastAsia="Batang"/>
          <w:bCs/>
        </w:rPr>
        <w:t xml:space="preserve"> </w:t>
      </w:r>
      <w:r w:rsidR="00D92902" w:rsidRPr="00DA0217">
        <w:rPr>
          <w:rFonts w:eastAsia="Batang"/>
          <w:bCs/>
        </w:rPr>
        <w:t xml:space="preserve">a) </w:t>
      </w:r>
      <w:r w:rsidR="00715580">
        <w:rPr>
          <w:rFonts w:eastAsia="Batang"/>
          <w:bCs/>
        </w:rPr>
        <w:t xml:space="preserve">17.09.2010 tarihli Görsel Sanatlar(Resim ) </w:t>
      </w:r>
      <w:r w:rsidR="00791B46">
        <w:rPr>
          <w:rFonts w:eastAsia="Batang"/>
          <w:bCs/>
        </w:rPr>
        <w:t>dersi zümre toplantı tutanağı</w:t>
      </w:r>
    </w:p>
    <w:p w:rsidR="003848D7" w:rsidRDefault="00791B46" w:rsidP="00DA0217">
      <w:pPr>
        <w:widowControl w:val="0"/>
        <w:tabs>
          <w:tab w:val="left" w:pos="-1080"/>
          <w:tab w:val="left" w:pos="-840"/>
          <w:tab w:val="left" w:pos="1653"/>
          <w:tab w:val="left" w:pos="3933"/>
          <w:tab w:val="left" w:pos="3990"/>
        </w:tabs>
        <w:ind w:right="-5" w:firstLine="960"/>
        <w:jc w:val="both"/>
        <w:rPr>
          <w:rFonts w:eastAsia="Batang"/>
          <w:bCs/>
        </w:rPr>
      </w:pPr>
      <w:r>
        <w:rPr>
          <w:rFonts w:eastAsia="Batang"/>
          <w:bCs/>
        </w:rPr>
        <w:t xml:space="preserve">b) </w:t>
      </w:r>
      <w:r w:rsidR="003848D7" w:rsidRPr="00DA0217">
        <w:rPr>
          <w:rFonts w:eastAsia="Batang"/>
          <w:bCs/>
        </w:rPr>
        <w:t xml:space="preserve">31.07.2009 tarih / 27305 sayılı Resmi Gazete “Milli Eğitim Bakanlığı Orta Öğretim Kurumları Yönetmeliği;  Madde: 36-(3)-a,b,c,ç,d,e,f,g,ğ,h,ı,i,j </w:t>
      </w:r>
    </w:p>
    <w:p w:rsidR="003848D7" w:rsidRPr="00DA0217" w:rsidRDefault="00791B46" w:rsidP="00791B46">
      <w:pPr>
        <w:widowControl w:val="0"/>
        <w:tabs>
          <w:tab w:val="left" w:pos="-1080"/>
          <w:tab w:val="left" w:pos="-840"/>
          <w:tab w:val="left" w:pos="1653"/>
          <w:tab w:val="left" w:pos="3933"/>
          <w:tab w:val="left" w:pos="3990"/>
        </w:tabs>
        <w:ind w:right="-5" w:firstLine="960"/>
        <w:jc w:val="both"/>
        <w:rPr>
          <w:rFonts w:eastAsia="Batang"/>
          <w:bCs/>
        </w:rPr>
      </w:pPr>
      <w:r>
        <w:rPr>
          <w:rFonts w:eastAsia="Batang"/>
          <w:bCs/>
        </w:rPr>
        <w:t xml:space="preserve">c) </w:t>
      </w:r>
      <w:r w:rsidR="00D92902" w:rsidRPr="00DA0217">
        <w:rPr>
          <w:rFonts w:eastAsia="Batang"/>
          <w:bCs/>
        </w:rPr>
        <w:t xml:space="preserve">Talim ve Terbiye Kurulu’nun </w:t>
      </w:r>
      <w:r w:rsidR="00D92902" w:rsidRPr="00DA0217">
        <w:rPr>
          <w:rFonts w:eastAsia="Batang"/>
          <w:bCs/>
          <w:lang w:eastAsia="zh-CN"/>
        </w:rPr>
        <w:t xml:space="preserve">31.12.2009 </w:t>
      </w:r>
      <w:r w:rsidR="00D92902" w:rsidRPr="00DA0217">
        <w:rPr>
          <w:rFonts w:eastAsia="Batang"/>
          <w:bCs/>
        </w:rPr>
        <w:t xml:space="preserve">tarih ve </w:t>
      </w:r>
      <w:r w:rsidR="00D92902" w:rsidRPr="00DA0217">
        <w:rPr>
          <w:rFonts w:eastAsia="Batang"/>
          <w:bCs/>
          <w:lang w:eastAsia="zh-CN"/>
        </w:rPr>
        <w:t>338</w:t>
      </w:r>
      <w:r w:rsidR="00D92902" w:rsidRPr="00DA0217">
        <w:rPr>
          <w:rFonts w:eastAsia="Batang"/>
          <w:bCs/>
        </w:rPr>
        <w:t xml:space="preserve"> sayılı kararı ile kabul edilen , </w:t>
      </w:r>
      <w:r w:rsidR="00D92902" w:rsidRPr="00DA0217">
        <w:rPr>
          <w:rFonts w:eastAsia="Batang"/>
          <w:bCs/>
          <w:lang w:eastAsia="zh-CN"/>
        </w:rPr>
        <w:t>Ortaöğretim Görsel Sanatlar Dersi “9, 10, 11 ve12. Sınıflar” Öğretim Programı</w:t>
      </w:r>
      <w:r w:rsidR="00387065" w:rsidRPr="00DA0217">
        <w:rPr>
          <w:rFonts w:eastAsia="Batang"/>
          <w:bCs/>
          <w:lang w:eastAsia="zh-CN"/>
        </w:rPr>
        <w:t>na</w:t>
      </w:r>
      <w:r w:rsidR="00D92902" w:rsidRPr="00DA0217">
        <w:rPr>
          <w:rFonts w:eastAsia="Batang"/>
          <w:bCs/>
          <w:lang w:eastAsia="zh-CN"/>
        </w:rPr>
        <w:t xml:space="preserve"> </w:t>
      </w:r>
      <w:r w:rsidR="00D92902" w:rsidRPr="00DA0217">
        <w:rPr>
          <w:rFonts w:eastAsia="Batang"/>
          <w:bCs/>
        </w:rPr>
        <w:t>göre hazırlanmıştır.</w:t>
      </w:r>
    </w:p>
    <w:p w:rsidR="007D19C1" w:rsidRPr="00DA0217" w:rsidRDefault="007D19C1" w:rsidP="00DA0217">
      <w:pPr>
        <w:widowControl w:val="0"/>
        <w:tabs>
          <w:tab w:val="left" w:pos="-1080"/>
          <w:tab w:val="left" w:pos="-840"/>
          <w:tab w:val="left" w:pos="1653"/>
          <w:tab w:val="left" w:pos="3933"/>
          <w:tab w:val="left" w:pos="3990"/>
        </w:tabs>
        <w:ind w:right="-5" w:firstLine="960"/>
        <w:jc w:val="both"/>
        <w:rPr>
          <w:rFonts w:eastAsia="Batang"/>
          <w:bCs/>
        </w:rPr>
      </w:pPr>
    </w:p>
    <w:p w:rsidR="003848D7" w:rsidRDefault="003848D7" w:rsidP="00DA0217">
      <w:pPr>
        <w:widowControl w:val="0"/>
        <w:tabs>
          <w:tab w:val="left" w:pos="-1080"/>
          <w:tab w:val="left" w:pos="-840"/>
          <w:tab w:val="left" w:pos="1653"/>
          <w:tab w:val="left" w:pos="3933"/>
          <w:tab w:val="left" w:pos="3990"/>
        </w:tabs>
        <w:ind w:right="-5" w:firstLine="960"/>
        <w:jc w:val="both"/>
        <w:rPr>
          <w:rFonts w:eastAsia="Batang"/>
          <w:b/>
        </w:rPr>
      </w:pPr>
      <w:r w:rsidRPr="008E03BC">
        <w:rPr>
          <w:rFonts w:eastAsia="Batang"/>
          <w:b/>
        </w:rPr>
        <w:t>GÜNDEM MADDELERİ</w:t>
      </w:r>
    </w:p>
    <w:p w:rsidR="008E03BC" w:rsidRPr="008E03BC" w:rsidRDefault="008E03BC" w:rsidP="00DA0217">
      <w:pPr>
        <w:widowControl w:val="0"/>
        <w:tabs>
          <w:tab w:val="left" w:pos="-1080"/>
          <w:tab w:val="left" w:pos="-840"/>
          <w:tab w:val="left" w:pos="1653"/>
          <w:tab w:val="left" w:pos="3933"/>
          <w:tab w:val="left" w:pos="3990"/>
        </w:tabs>
        <w:ind w:right="-5" w:firstLine="960"/>
        <w:jc w:val="both"/>
        <w:rPr>
          <w:rFonts w:eastAsia="Batang"/>
          <w:b/>
        </w:rPr>
      </w:pPr>
    </w:p>
    <w:p w:rsidR="003848D7" w:rsidRPr="00DA0217" w:rsidRDefault="003848D7" w:rsidP="008827F6">
      <w:pPr>
        <w:widowControl w:val="0"/>
        <w:numPr>
          <w:ilvl w:val="0"/>
          <w:numId w:val="1"/>
        </w:numPr>
        <w:tabs>
          <w:tab w:val="clear" w:pos="1211"/>
          <w:tab w:val="left" w:pos="-1080"/>
          <w:tab w:val="left" w:pos="-840"/>
          <w:tab w:val="num" w:pos="1083"/>
          <w:tab w:val="left" w:pos="1418"/>
        </w:tabs>
        <w:ind w:left="0" w:right="-5" w:firstLine="960"/>
        <w:rPr>
          <w:rFonts w:eastAsia="Batang"/>
          <w:bCs/>
        </w:rPr>
      </w:pPr>
      <w:r w:rsidRPr="00DA0217">
        <w:rPr>
          <w:rFonts w:eastAsia="Batang"/>
          <w:bCs/>
        </w:rPr>
        <w:t>Açılış ve yoklama</w:t>
      </w:r>
      <w:r w:rsidR="00392D7D" w:rsidRPr="00DA0217">
        <w:rPr>
          <w:rFonts w:eastAsia="Batang"/>
          <w:bCs/>
        </w:rPr>
        <w:t>,</w:t>
      </w:r>
    </w:p>
    <w:p w:rsidR="00AA2231" w:rsidRDefault="003848D7" w:rsidP="00AA2231">
      <w:pPr>
        <w:widowControl w:val="0"/>
        <w:numPr>
          <w:ilvl w:val="0"/>
          <w:numId w:val="1"/>
        </w:numPr>
        <w:tabs>
          <w:tab w:val="clear" w:pos="1211"/>
          <w:tab w:val="left" w:pos="-1080"/>
          <w:tab w:val="left" w:pos="-840"/>
          <w:tab w:val="num" w:pos="1083"/>
          <w:tab w:val="left" w:pos="1425"/>
          <w:tab w:val="left" w:pos="3933"/>
          <w:tab w:val="left" w:pos="3990"/>
          <w:tab w:val="left" w:pos="12141"/>
        </w:tabs>
        <w:ind w:left="0" w:right="-5" w:firstLine="960"/>
        <w:jc w:val="both"/>
        <w:rPr>
          <w:rFonts w:eastAsia="Batang"/>
          <w:bCs/>
        </w:rPr>
      </w:pPr>
      <w:r w:rsidRPr="00DA0217">
        <w:rPr>
          <w:rFonts w:eastAsia="Batang"/>
          <w:bCs/>
        </w:rPr>
        <w:t>1739 sayılı Türk Milli Eğitim Temel Kanunu</w:t>
      </w:r>
      <w:r w:rsidR="00D77DA8">
        <w:rPr>
          <w:rFonts w:eastAsia="Batang"/>
          <w:bCs/>
        </w:rPr>
        <w:t>’</w:t>
      </w:r>
      <w:r w:rsidRPr="00DA0217">
        <w:rPr>
          <w:rFonts w:eastAsia="Batang"/>
          <w:bCs/>
        </w:rPr>
        <w:t>nun okunup incelenmesi,</w:t>
      </w:r>
    </w:p>
    <w:p w:rsidR="00AA2231" w:rsidRPr="00AA2231" w:rsidRDefault="00AA2231" w:rsidP="00AA2231">
      <w:pPr>
        <w:widowControl w:val="0"/>
        <w:numPr>
          <w:ilvl w:val="0"/>
          <w:numId w:val="1"/>
        </w:numPr>
        <w:tabs>
          <w:tab w:val="clear" w:pos="1211"/>
          <w:tab w:val="left" w:pos="-1080"/>
          <w:tab w:val="left" w:pos="-840"/>
          <w:tab w:val="num" w:pos="1083"/>
          <w:tab w:val="left" w:pos="1425"/>
          <w:tab w:val="left" w:pos="3933"/>
          <w:tab w:val="left" w:pos="3990"/>
          <w:tab w:val="left" w:pos="12141"/>
        </w:tabs>
        <w:ind w:left="0" w:right="-5" w:firstLine="960"/>
        <w:jc w:val="both"/>
        <w:rPr>
          <w:rFonts w:eastAsia="Batang"/>
          <w:bCs/>
        </w:rPr>
      </w:pPr>
      <w:r>
        <w:t xml:space="preserve">2104 sayılı ve 2488 STD’de yayımlanan </w:t>
      </w:r>
      <w:r w:rsidRPr="00AA2231">
        <w:t xml:space="preserve">Atatürk inkılap ve ilkelerinin öğretim esasları </w:t>
      </w:r>
    </w:p>
    <w:p w:rsidR="00AA2231" w:rsidRPr="00AA2231" w:rsidRDefault="00AA2231" w:rsidP="00AA2231">
      <w:pPr>
        <w:widowControl w:val="0"/>
        <w:tabs>
          <w:tab w:val="left" w:pos="-1080"/>
          <w:tab w:val="left" w:pos="-840"/>
          <w:tab w:val="left" w:pos="1425"/>
          <w:tab w:val="left" w:pos="3933"/>
          <w:tab w:val="left" w:pos="3990"/>
          <w:tab w:val="left" w:pos="12141"/>
        </w:tabs>
        <w:ind w:left="960" w:right="-5"/>
        <w:jc w:val="both"/>
        <w:rPr>
          <w:rFonts w:eastAsia="Batang"/>
          <w:bCs/>
        </w:rPr>
      </w:pPr>
      <w:r>
        <w:t xml:space="preserve">        </w:t>
      </w:r>
      <w:r w:rsidRPr="00AA2231">
        <w:t xml:space="preserve">yönergesi ile öğretim programında yer </w:t>
      </w:r>
      <w:r>
        <w:t>alması</w:t>
      </w:r>
    </w:p>
    <w:p w:rsidR="00F05A20" w:rsidRDefault="00412C49" w:rsidP="00654122">
      <w:pPr>
        <w:widowControl w:val="0"/>
        <w:numPr>
          <w:ilvl w:val="0"/>
          <w:numId w:val="1"/>
        </w:numPr>
        <w:tabs>
          <w:tab w:val="left" w:pos="-1080"/>
          <w:tab w:val="left" w:pos="-840"/>
          <w:tab w:val="num" w:pos="1083"/>
          <w:tab w:val="left" w:pos="1425"/>
          <w:tab w:val="left" w:pos="3933"/>
          <w:tab w:val="left" w:pos="3990"/>
          <w:tab w:val="left" w:pos="12141"/>
        </w:tabs>
        <w:ind w:left="0" w:right="-5" w:firstLine="960"/>
        <w:jc w:val="both"/>
        <w:rPr>
          <w:rFonts w:eastAsia="Batang"/>
          <w:bCs/>
        </w:rPr>
      </w:pPr>
      <w:r w:rsidRPr="00AA2231">
        <w:rPr>
          <w:rFonts w:eastAsia="Batang"/>
          <w:bCs/>
        </w:rPr>
        <w:t xml:space="preserve"> </w:t>
      </w:r>
      <w:r w:rsidR="00F05A20" w:rsidRPr="00AA2231">
        <w:rPr>
          <w:rFonts w:eastAsia="Batang"/>
          <w:bCs/>
        </w:rPr>
        <w:t xml:space="preserve">   </w:t>
      </w:r>
      <w:r w:rsidR="00990B4F" w:rsidRPr="00AA2231">
        <w:rPr>
          <w:rFonts w:eastAsia="Batang"/>
          <w:bCs/>
        </w:rPr>
        <w:t>Okulun</w:t>
      </w:r>
      <w:r w:rsidR="00990B4F" w:rsidRPr="00990B4F">
        <w:rPr>
          <w:rFonts w:eastAsia="Batang"/>
          <w:bCs/>
        </w:rPr>
        <w:t xml:space="preserve"> ve dersin genel ve özel amaçları ile öğrencilere kazandırılacak davranışların </w:t>
      </w:r>
    </w:p>
    <w:p w:rsidR="00990B4F" w:rsidRPr="00990B4F" w:rsidRDefault="00F05A20" w:rsidP="00F05A20">
      <w:pPr>
        <w:widowControl w:val="0"/>
        <w:tabs>
          <w:tab w:val="left" w:pos="-1080"/>
          <w:tab w:val="left" w:pos="-840"/>
          <w:tab w:val="left" w:pos="1425"/>
          <w:tab w:val="left" w:pos="3933"/>
          <w:tab w:val="left" w:pos="3990"/>
          <w:tab w:val="left" w:pos="12141"/>
        </w:tabs>
        <w:ind w:left="960" w:right="-5"/>
        <w:jc w:val="both"/>
        <w:rPr>
          <w:rFonts w:eastAsia="Batang"/>
          <w:bCs/>
        </w:rPr>
      </w:pPr>
      <w:r>
        <w:rPr>
          <w:rFonts w:eastAsia="Batang"/>
          <w:bCs/>
        </w:rPr>
        <w:t xml:space="preserve">        </w:t>
      </w:r>
      <w:r w:rsidR="00990B4F" w:rsidRPr="00990B4F">
        <w:rPr>
          <w:rFonts w:eastAsia="Batang"/>
          <w:bCs/>
        </w:rPr>
        <w:t>incelenmesi,</w:t>
      </w:r>
    </w:p>
    <w:p w:rsidR="00F05A20" w:rsidRPr="00F05A20" w:rsidRDefault="00F05A20" w:rsidP="00654122">
      <w:pPr>
        <w:widowControl w:val="0"/>
        <w:numPr>
          <w:ilvl w:val="0"/>
          <w:numId w:val="1"/>
        </w:numPr>
        <w:tabs>
          <w:tab w:val="left" w:pos="-1080"/>
          <w:tab w:val="left" w:pos="-840"/>
          <w:tab w:val="num" w:pos="1083"/>
          <w:tab w:val="left" w:pos="1425"/>
          <w:tab w:val="left" w:pos="3933"/>
          <w:tab w:val="left" w:pos="3990"/>
          <w:tab w:val="left" w:pos="12141"/>
        </w:tabs>
        <w:ind w:left="0" w:right="-5" w:firstLine="960"/>
        <w:jc w:val="both"/>
        <w:rPr>
          <w:rFonts w:eastAsia="Batang"/>
          <w:bCs/>
        </w:rPr>
      </w:pPr>
      <w:r>
        <w:rPr>
          <w:rFonts w:eastAsia="Batang"/>
          <w:bCs/>
        </w:rPr>
        <w:t xml:space="preserve">    </w:t>
      </w:r>
      <w:r w:rsidR="00CA5FC8">
        <w:rPr>
          <w:rFonts w:eastAsia="Batang"/>
          <w:bCs/>
        </w:rPr>
        <w:t xml:space="preserve">1. Dönem </w:t>
      </w:r>
      <w:r w:rsidR="003848D7" w:rsidRPr="00DA0217">
        <w:rPr>
          <w:rFonts w:eastAsia="Batang"/>
          <w:bCs/>
        </w:rPr>
        <w:t xml:space="preserve">alınan zümre kararlarının </w:t>
      </w:r>
      <w:r w:rsidR="0077708F" w:rsidRPr="00DA0217">
        <w:rPr>
          <w:rFonts w:eastAsia="Batang"/>
          <w:bCs/>
          <w:color w:val="000000"/>
        </w:rPr>
        <w:t xml:space="preserve">uygulama sonuçlarının </w:t>
      </w:r>
      <w:r w:rsidR="003848D7" w:rsidRPr="00DA0217">
        <w:rPr>
          <w:rFonts w:eastAsia="Batang"/>
          <w:bCs/>
        </w:rPr>
        <w:t>değerlendirilmesi</w:t>
      </w:r>
      <w:r w:rsidR="0077708F" w:rsidRPr="00DA0217">
        <w:rPr>
          <w:rFonts w:eastAsia="Batang"/>
          <w:bCs/>
        </w:rPr>
        <w:t xml:space="preserve"> </w:t>
      </w:r>
      <w:r w:rsidR="0077708F" w:rsidRPr="00DA0217">
        <w:rPr>
          <w:rFonts w:eastAsia="Batang"/>
          <w:bCs/>
          <w:color w:val="000000"/>
        </w:rPr>
        <w:t xml:space="preserve">ve </w:t>
      </w:r>
    </w:p>
    <w:p w:rsidR="0077708F" w:rsidRPr="00DA0217" w:rsidRDefault="00F05A20" w:rsidP="00F05A20">
      <w:pPr>
        <w:widowControl w:val="0"/>
        <w:tabs>
          <w:tab w:val="left" w:pos="-1080"/>
          <w:tab w:val="left" w:pos="-840"/>
          <w:tab w:val="left" w:pos="1425"/>
          <w:tab w:val="left" w:pos="3933"/>
          <w:tab w:val="left" w:pos="3990"/>
          <w:tab w:val="left" w:pos="12141"/>
        </w:tabs>
        <w:ind w:left="960" w:right="-5"/>
        <w:jc w:val="both"/>
        <w:rPr>
          <w:rFonts w:eastAsia="Batang"/>
          <w:bCs/>
        </w:rPr>
      </w:pPr>
      <w:r>
        <w:rPr>
          <w:rFonts w:eastAsia="Batang"/>
          <w:bCs/>
          <w:color w:val="000000"/>
        </w:rPr>
        <w:t xml:space="preserve">        </w:t>
      </w:r>
      <w:r w:rsidR="0077708F" w:rsidRPr="00DA0217">
        <w:rPr>
          <w:rFonts w:eastAsia="Batang"/>
          <w:bCs/>
          <w:color w:val="000000"/>
        </w:rPr>
        <w:t>uygulamaya yönelik yeni kararların alınması</w:t>
      </w:r>
      <w:r w:rsidR="005C5CD8" w:rsidRPr="00DA0217">
        <w:rPr>
          <w:rFonts w:eastAsia="Batang"/>
          <w:bCs/>
          <w:color w:val="000000"/>
        </w:rPr>
        <w:t>,</w:t>
      </w:r>
      <w:r w:rsidR="0077708F" w:rsidRPr="00DA0217">
        <w:rPr>
          <w:rFonts w:eastAsia="Batang"/>
          <w:bCs/>
          <w:color w:val="000000"/>
        </w:rPr>
        <w:t xml:space="preserve"> </w:t>
      </w:r>
    </w:p>
    <w:p w:rsidR="005345AE" w:rsidRPr="005345AE" w:rsidRDefault="00F05A20" w:rsidP="005345AE">
      <w:pPr>
        <w:widowControl w:val="0"/>
        <w:numPr>
          <w:ilvl w:val="0"/>
          <w:numId w:val="1"/>
        </w:numPr>
        <w:tabs>
          <w:tab w:val="left" w:pos="-1080"/>
          <w:tab w:val="left" w:pos="-840"/>
          <w:tab w:val="num" w:pos="1083"/>
          <w:tab w:val="left" w:pos="1425"/>
          <w:tab w:val="left" w:pos="3933"/>
          <w:tab w:val="left" w:pos="3990"/>
          <w:tab w:val="left" w:pos="12141"/>
        </w:tabs>
        <w:ind w:left="0" w:right="-5" w:firstLine="960"/>
        <w:jc w:val="both"/>
        <w:rPr>
          <w:rFonts w:eastAsia="Batang"/>
          <w:bCs/>
          <w:color w:val="000000"/>
        </w:rPr>
      </w:pPr>
      <w:r>
        <w:rPr>
          <w:rFonts w:eastAsia="Batang"/>
          <w:bCs/>
        </w:rPr>
        <w:t xml:space="preserve">    </w:t>
      </w:r>
      <w:r w:rsidR="005345AE">
        <w:rPr>
          <w:rFonts w:eastAsia="Batang"/>
          <w:bCs/>
        </w:rPr>
        <w:t xml:space="preserve">I. </w:t>
      </w:r>
      <w:r w:rsidR="00160E0E">
        <w:rPr>
          <w:rFonts w:eastAsia="Batang"/>
          <w:bCs/>
        </w:rPr>
        <w:t xml:space="preserve"> </w:t>
      </w:r>
      <w:r w:rsidR="005345AE">
        <w:rPr>
          <w:rFonts w:eastAsia="Batang"/>
          <w:bCs/>
        </w:rPr>
        <w:t>Dönem d</w:t>
      </w:r>
      <w:r w:rsidR="005345AE" w:rsidRPr="00DA0217">
        <w:rPr>
          <w:rFonts w:eastAsia="Batang"/>
          <w:bCs/>
        </w:rPr>
        <w:t>ers başarısının değerlendirilmesi</w:t>
      </w:r>
      <w:r w:rsidR="00830A8B">
        <w:rPr>
          <w:rFonts w:eastAsia="Batang"/>
          <w:bCs/>
        </w:rPr>
        <w:t>,</w:t>
      </w:r>
    </w:p>
    <w:p w:rsidR="00F05A20" w:rsidRDefault="00F05A20" w:rsidP="008E03BC">
      <w:pPr>
        <w:widowControl w:val="0"/>
        <w:numPr>
          <w:ilvl w:val="0"/>
          <w:numId w:val="1"/>
        </w:numPr>
        <w:tabs>
          <w:tab w:val="left" w:pos="-1080"/>
          <w:tab w:val="left" w:pos="-840"/>
          <w:tab w:val="num" w:pos="1083"/>
          <w:tab w:val="left" w:pos="1425"/>
          <w:tab w:val="left" w:pos="3933"/>
          <w:tab w:val="left" w:pos="3990"/>
          <w:tab w:val="left" w:pos="12141"/>
        </w:tabs>
        <w:ind w:left="0" w:right="-5" w:firstLine="960"/>
        <w:jc w:val="both"/>
        <w:rPr>
          <w:rFonts w:eastAsia="Batang"/>
          <w:bCs/>
          <w:color w:val="000000"/>
        </w:rPr>
      </w:pPr>
      <w:r>
        <w:rPr>
          <w:rFonts w:eastAsia="Batang"/>
          <w:bCs/>
        </w:rPr>
        <w:t xml:space="preserve">   </w:t>
      </w:r>
      <w:r w:rsidR="006F14B6" w:rsidRPr="00DA0217">
        <w:rPr>
          <w:rFonts w:eastAsia="Batang"/>
          <w:bCs/>
          <w:color w:val="000000"/>
        </w:rPr>
        <w:t>Öğrencilerin okul içinde, ulusal</w:t>
      </w:r>
      <w:r w:rsidR="005345AE">
        <w:rPr>
          <w:rFonts w:eastAsia="Batang"/>
          <w:bCs/>
          <w:color w:val="000000"/>
        </w:rPr>
        <w:t xml:space="preserve"> ve uluslararası düzeyde katıldıkları</w:t>
      </w:r>
      <w:r w:rsidR="006F14B6" w:rsidRPr="00DA0217">
        <w:rPr>
          <w:rFonts w:eastAsia="Batang"/>
          <w:bCs/>
          <w:color w:val="000000"/>
        </w:rPr>
        <w:t xml:space="preserve"> sınav ve yarışmalar</w:t>
      </w:r>
      <w:r w:rsidR="005345AE">
        <w:rPr>
          <w:rFonts w:eastAsia="Batang"/>
          <w:bCs/>
          <w:color w:val="000000"/>
        </w:rPr>
        <w:t xml:space="preserve">, </w:t>
      </w:r>
      <w:r w:rsidR="006F14B6" w:rsidRPr="00DA0217">
        <w:rPr>
          <w:rFonts w:eastAsia="Batang"/>
          <w:bCs/>
          <w:color w:val="000000"/>
        </w:rPr>
        <w:t xml:space="preserve"> </w:t>
      </w:r>
    </w:p>
    <w:p w:rsidR="006F14B6" w:rsidRPr="00DA0217" w:rsidRDefault="00F05A20" w:rsidP="00F05A20">
      <w:pPr>
        <w:widowControl w:val="0"/>
        <w:tabs>
          <w:tab w:val="left" w:pos="-1080"/>
          <w:tab w:val="left" w:pos="-840"/>
          <w:tab w:val="left" w:pos="1425"/>
          <w:tab w:val="left" w:pos="3933"/>
          <w:tab w:val="left" w:pos="3990"/>
          <w:tab w:val="left" w:pos="12141"/>
        </w:tabs>
        <w:ind w:left="960" w:right="-5"/>
        <w:jc w:val="both"/>
        <w:rPr>
          <w:rFonts w:eastAsia="Batang"/>
          <w:bCs/>
          <w:color w:val="000000"/>
        </w:rPr>
      </w:pPr>
      <w:r>
        <w:rPr>
          <w:rFonts w:eastAsia="Batang"/>
          <w:bCs/>
          <w:color w:val="000000"/>
        </w:rPr>
        <w:t xml:space="preserve">        </w:t>
      </w:r>
      <w:r w:rsidR="006F14B6" w:rsidRPr="00DA0217">
        <w:rPr>
          <w:rFonts w:eastAsia="Batang"/>
          <w:bCs/>
          <w:color w:val="000000"/>
        </w:rPr>
        <w:t xml:space="preserve">katılımlarının sağlanması için </w:t>
      </w:r>
      <w:r w:rsidR="005345AE">
        <w:rPr>
          <w:rFonts w:eastAsia="Batang"/>
          <w:bCs/>
          <w:color w:val="000000"/>
        </w:rPr>
        <w:t>alınan</w:t>
      </w:r>
      <w:r w:rsidR="006F14B6" w:rsidRPr="00DA0217">
        <w:rPr>
          <w:rFonts w:eastAsia="Batang"/>
          <w:bCs/>
          <w:color w:val="000000"/>
        </w:rPr>
        <w:t xml:space="preserve"> tedbirler</w:t>
      </w:r>
      <w:r w:rsidR="005345AE">
        <w:rPr>
          <w:rFonts w:eastAsia="Batang"/>
          <w:bCs/>
          <w:color w:val="000000"/>
        </w:rPr>
        <w:t>in gözden geçirilmesi</w:t>
      </w:r>
      <w:r w:rsidR="006F14B6" w:rsidRPr="00DA0217">
        <w:rPr>
          <w:rFonts w:eastAsia="Batang"/>
          <w:bCs/>
          <w:color w:val="000000"/>
        </w:rPr>
        <w:t xml:space="preserve">, </w:t>
      </w:r>
    </w:p>
    <w:p w:rsidR="003848D7" w:rsidRDefault="00F05A20" w:rsidP="00DA0217">
      <w:pPr>
        <w:widowControl w:val="0"/>
        <w:numPr>
          <w:ilvl w:val="0"/>
          <w:numId w:val="1"/>
        </w:numPr>
        <w:tabs>
          <w:tab w:val="left" w:pos="-1080"/>
          <w:tab w:val="left" w:pos="-840"/>
          <w:tab w:val="num" w:pos="1083"/>
          <w:tab w:val="left" w:pos="1425"/>
          <w:tab w:val="left" w:pos="3933"/>
          <w:tab w:val="left" w:pos="3990"/>
          <w:tab w:val="left" w:pos="12141"/>
        </w:tabs>
        <w:ind w:left="0" w:right="-5" w:firstLine="960"/>
        <w:jc w:val="both"/>
        <w:rPr>
          <w:rFonts w:eastAsia="Batang"/>
          <w:bCs/>
        </w:rPr>
      </w:pPr>
      <w:r>
        <w:rPr>
          <w:rFonts w:eastAsia="Batang"/>
          <w:bCs/>
        </w:rPr>
        <w:t xml:space="preserve">   </w:t>
      </w:r>
      <w:r w:rsidR="003848D7" w:rsidRPr="00DA0217">
        <w:rPr>
          <w:rFonts w:eastAsia="Batang"/>
          <w:bCs/>
        </w:rPr>
        <w:t>Başarısız ve isteksiz öğrenciler için a</w:t>
      </w:r>
      <w:r w:rsidR="00392D7D" w:rsidRPr="00DA0217">
        <w:rPr>
          <w:rFonts w:eastAsia="Batang"/>
          <w:bCs/>
        </w:rPr>
        <w:t>lınacak önlemlerin belirlenmesi,</w:t>
      </w:r>
    </w:p>
    <w:p w:rsidR="007910F0" w:rsidRDefault="007910F0" w:rsidP="00DA0217">
      <w:pPr>
        <w:widowControl w:val="0"/>
        <w:numPr>
          <w:ilvl w:val="0"/>
          <w:numId w:val="1"/>
        </w:numPr>
        <w:tabs>
          <w:tab w:val="left" w:pos="-1080"/>
          <w:tab w:val="left" w:pos="-840"/>
          <w:tab w:val="num" w:pos="1083"/>
          <w:tab w:val="left" w:pos="1425"/>
          <w:tab w:val="left" w:pos="3933"/>
          <w:tab w:val="left" w:pos="3990"/>
          <w:tab w:val="left" w:pos="12141"/>
        </w:tabs>
        <w:ind w:left="0" w:right="-5" w:firstLine="960"/>
        <w:jc w:val="both"/>
        <w:rPr>
          <w:rFonts w:eastAsia="Batang"/>
          <w:bCs/>
        </w:rPr>
      </w:pPr>
      <w:r>
        <w:rPr>
          <w:rFonts w:eastAsia="Batang"/>
          <w:bCs/>
        </w:rPr>
        <w:t xml:space="preserve">   Türkçemizin konuşma ve yazma kurallarının iyi kullanılması ve öğretilmesi için T.D. ve </w:t>
      </w:r>
    </w:p>
    <w:p w:rsidR="007910F0" w:rsidRPr="00DA0217" w:rsidRDefault="007910F0" w:rsidP="007910F0">
      <w:pPr>
        <w:widowControl w:val="0"/>
        <w:tabs>
          <w:tab w:val="left" w:pos="-1080"/>
          <w:tab w:val="left" w:pos="-840"/>
          <w:tab w:val="left" w:pos="1425"/>
          <w:tab w:val="left" w:pos="3933"/>
          <w:tab w:val="left" w:pos="3990"/>
          <w:tab w:val="left" w:pos="12141"/>
        </w:tabs>
        <w:ind w:left="960" w:right="-5"/>
        <w:jc w:val="both"/>
        <w:rPr>
          <w:rFonts w:eastAsia="Batang"/>
          <w:bCs/>
        </w:rPr>
      </w:pPr>
      <w:r>
        <w:rPr>
          <w:rFonts w:eastAsia="Batang"/>
          <w:bCs/>
        </w:rPr>
        <w:t xml:space="preserve">        Edebiyatı öğretmenleri ile işbirliği esasların tespit edilerek bu hususlara uyulması.</w:t>
      </w:r>
    </w:p>
    <w:p w:rsidR="00F05A20" w:rsidRDefault="00C4551B" w:rsidP="00160E0E">
      <w:pPr>
        <w:widowControl w:val="0"/>
        <w:numPr>
          <w:ilvl w:val="0"/>
          <w:numId w:val="1"/>
        </w:numPr>
        <w:tabs>
          <w:tab w:val="left" w:pos="-1080"/>
          <w:tab w:val="left" w:pos="-840"/>
          <w:tab w:val="num" w:pos="1083"/>
          <w:tab w:val="left" w:pos="1425"/>
          <w:tab w:val="left" w:pos="3933"/>
          <w:tab w:val="left" w:pos="3990"/>
          <w:tab w:val="left" w:pos="12141"/>
        </w:tabs>
        <w:ind w:left="0" w:right="-5" w:firstLine="960"/>
        <w:jc w:val="both"/>
        <w:rPr>
          <w:rFonts w:eastAsia="Batang"/>
          <w:bCs/>
          <w:color w:val="000000"/>
        </w:rPr>
      </w:pPr>
      <w:r w:rsidRPr="00DA0217">
        <w:rPr>
          <w:rFonts w:eastAsia="Batang"/>
          <w:bCs/>
          <w:color w:val="000000"/>
        </w:rPr>
        <w:t xml:space="preserve">Yetenekli öğrencilerin Güzel Sanatlar Fakültelerinin Resim Bölümü ve Eğitim </w:t>
      </w:r>
    </w:p>
    <w:p w:rsidR="00F05A20" w:rsidRDefault="00F05A20" w:rsidP="00F05A20">
      <w:pPr>
        <w:widowControl w:val="0"/>
        <w:tabs>
          <w:tab w:val="left" w:pos="-1080"/>
          <w:tab w:val="left" w:pos="-840"/>
          <w:tab w:val="left" w:pos="1425"/>
          <w:tab w:val="left" w:pos="3933"/>
          <w:tab w:val="left" w:pos="3990"/>
          <w:tab w:val="left" w:pos="12141"/>
        </w:tabs>
        <w:ind w:left="960" w:right="-5"/>
        <w:jc w:val="both"/>
        <w:rPr>
          <w:rFonts w:eastAsia="Batang"/>
          <w:bCs/>
          <w:color w:val="000000"/>
        </w:rPr>
      </w:pPr>
      <w:r>
        <w:rPr>
          <w:rFonts w:eastAsia="Batang"/>
          <w:bCs/>
          <w:color w:val="000000"/>
        </w:rPr>
        <w:t xml:space="preserve">       </w:t>
      </w:r>
      <w:r w:rsidR="00C4551B" w:rsidRPr="00DA0217">
        <w:rPr>
          <w:rFonts w:eastAsia="Batang"/>
          <w:bCs/>
          <w:color w:val="000000"/>
        </w:rPr>
        <w:t>Fakültelerinin Resim Öğretmenliği Bölümlerine yönlendirme, sınavlar</w:t>
      </w:r>
      <w:r w:rsidR="00654122">
        <w:rPr>
          <w:rFonts w:eastAsia="Batang"/>
          <w:bCs/>
          <w:color w:val="000000"/>
        </w:rPr>
        <w:t xml:space="preserve">ına hazırlama </w:t>
      </w:r>
      <w:r>
        <w:rPr>
          <w:rFonts w:eastAsia="Batang"/>
          <w:bCs/>
          <w:color w:val="000000"/>
        </w:rPr>
        <w:t xml:space="preserve">  </w:t>
      </w:r>
    </w:p>
    <w:p w:rsidR="003848D7" w:rsidRPr="00DA0217" w:rsidRDefault="00F05A20" w:rsidP="00F05A20">
      <w:pPr>
        <w:widowControl w:val="0"/>
        <w:tabs>
          <w:tab w:val="left" w:pos="-1080"/>
          <w:tab w:val="left" w:pos="-840"/>
          <w:tab w:val="left" w:pos="1425"/>
          <w:tab w:val="left" w:pos="3933"/>
          <w:tab w:val="left" w:pos="3990"/>
          <w:tab w:val="left" w:pos="12141"/>
        </w:tabs>
        <w:ind w:left="960" w:right="-5"/>
        <w:jc w:val="both"/>
        <w:rPr>
          <w:rFonts w:eastAsia="Batang"/>
          <w:bCs/>
          <w:color w:val="000000"/>
        </w:rPr>
      </w:pPr>
      <w:r>
        <w:rPr>
          <w:rFonts w:eastAsia="Batang"/>
          <w:bCs/>
          <w:color w:val="000000"/>
        </w:rPr>
        <w:t xml:space="preserve">       </w:t>
      </w:r>
      <w:r w:rsidR="00654122">
        <w:rPr>
          <w:rFonts w:eastAsia="Batang"/>
          <w:bCs/>
          <w:color w:val="000000"/>
        </w:rPr>
        <w:t>hususunda yapılanların değerlendirilmesi</w:t>
      </w:r>
      <w:r w:rsidR="00392D7D" w:rsidRPr="00DA0217">
        <w:rPr>
          <w:rFonts w:eastAsia="Batang"/>
          <w:bCs/>
        </w:rPr>
        <w:t>,</w:t>
      </w:r>
      <w:r w:rsidR="00F93E01">
        <w:rPr>
          <w:rFonts w:eastAsia="Batang"/>
          <w:bCs/>
        </w:rPr>
        <w:t xml:space="preserve"> alınacak ek önlemlerin belirlenmesi.</w:t>
      </w:r>
    </w:p>
    <w:p w:rsidR="003848D7" w:rsidRPr="00DA0217" w:rsidRDefault="003848D7" w:rsidP="00DA0217">
      <w:pPr>
        <w:widowControl w:val="0"/>
        <w:numPr>
          <w:ilvl w:val="0"/>
          <w:numId w:val="1"/>
        </w:numPr>
        <w:tabs>
          <w:tab w:val="left" w:pos="-1080"/>
          <w:tab w:val="left" w:pos="-840"/>
          <w:tab w:val="num" w:pos="1083"/>
          <w:tab w:val="left" w:pos="1425"/>
          <w:tab w:val="left" w:pos="3933"/>
          <w:tab w:val="left" w:pos="3990"/>
          <w:tab w:val="left" w:pos="12141"/>
        </w:tabs>
        <w:ind w:left="0" w:right="-5" w:firstLine="960"/>
        <w:jc w:val="both"/>
        <w:rPr>
          <w:rFonts w:eastAsia="Batang"/>
          <w:b/>
        </w:rPr>
      </w:pPr>
      <w:r w:rsidRPr="00DA0217">
        <w:rPr>
          <w:rFonts w:eastAsia="Batang"/>
          <w:bCs/>
        </w:rPr>
        <w:t>Dilek ve temenniler. Kapanış.</w:t>
      </w:r>
    </w:p>
    <w:p w:rsidR="003848D7" w:rsidRPr="00DA0217" w:rsidRDefault="003848D7" w:rsidP="00DA0217">
      <w:pPr>
        <w:widowControl w:val="0"/>
        <w:tabs>
          <w:tab w:val="left" w:pos="-1080"/>
          <w:tab w:val="left" w:pos="-840"/>
          <w:tab w:val="left" w:pos="3933"/>
          <w:tab w:val="left" w:pos="3990"/>
          <w:tab w:val="left" w:pos="12141"/>
        </w:tabs>
        <w:ind w:right="-5" w:firstLine="960"/>
        <w:jc w:val="both"/>
        <w:rPr>
          <w:rFonts w:eastAsia="Batang"/>
          <w:bCs/>
        </w:rPr>
      </w:pPr>
    </w:p>
    <w:p w:rsidR="003848D7" w:rsidRPr="006B7E8F" w:rsidRDefault="003848D7" w:rsidP="00DA0217">
      <w:pPr>
        <w:widowControl w:val="0"/>
        <w:tabs>
          <w:tab w:val="left" w:pos="-1080"/>
          <w:tab w:val="left" w:pos="-840"/>
          <w:tab w:val="left" w:pos="3933"/>
          <w:tab w:val="left" w:pos="3990"/>
          <w:tab w:val="left" w:pos="12141"/>
        </w:tabs>
        <w:ind w:right="-5" w:firstLine="960"/>
        <w:jc w:val="both"/>
        <w:rPr>
          <w:rFonts w:eastAsia="Batang"/>
          <w:b/>
          <w:bCs/>
        </w:rPr>
      </w:pPr>
      <w:r w:rsidRPr="006B7E8F">
        <w:rPr>
          <w:rFonts w:eastAsia="Batang"/>
          <w:b/>
          <w:bCs/>
        </w:rPr>
        <w:t>GÜNDEM  MADDELERİNİN GÖRÜŞÜLMESİ</w:t>
      </w:r>
    </w:p>
    <w:p w:rsidR="00D34D91" w:rsidRPr="00DA0217" w:rsidRDefault="00D34D91" w:rsidP="00DA0217">
      <w:pPr>
        <w:widowControl w:val="0"/>
        <w:tabs>
          <w:tab w:val="left" w:pos="-1080"/>
          <w:tab w:val="left" w:pos="-840"/>
          <w:tab w:val="left" w:pos="1701"/>
          <w:tab w:val="left" w:pos="3933"/>
          <w:tab w:val="left" w:pos="3990"/>
          <w:tab w:val="left" w:pos="12141"/>
        </w:tabs>
        <w:ind w:right="-5" w:firstLine="960"/>
        <w:jc w:val="both"/>
        <w:rPr>
          <w:rStyle w:val="Gl"/>
          <w:rFonts w:eastAsia="Batang"/>
          <w:b w:val="0"/>
          <w:u w:val="single"/>
        </w:rPr>
      </w:pPr>
    </w:p>
    <w:p w:rsidR="00D34D91" w:rsidRPr="00DA0217" w:rsidRDefault="00D34D91" w:rsidP="00DA0217">
      <w:pPr>
        <w:widowControl w:val="0"/>
        <w:numPr>
          <w:ilvl w:val="0"/>
          <w:numId w:val="25"/>
        </w:numPr>
        <w:tabs>
          <w:tab w:val="clear" w:pos="1211"/>
          <w:tab w:val="left" w:pos="-3420"/>
          <w:tab w:val="left" w:pos="-1080"/>
          <w:tab w:val="left" w:pos="-840"/>
        </w:tabs>
        <w:ind w:left="0" w:right="-5" w:firstLine="960"/>
        <w:jc w:val="both"/>
        <w:rPr>
          <w:rFonts w:eastAsia="Batang"/>
          <w:b/>
        </w:rPr>
      </w:pPr>
      <w:r w:rsidRPr="00DA0217">
        <w:rPr>
          <w:rFonts w:eastAsia="Batang"/>
          <w:b/>
        </w:rPr>
        <w:t>Açılış ve yoklama,</w:t>
      </w:r>
    </w:p>
    <w:p w:rsidR="00895957" w:rsidRDefault="00F06A74" w:rsidP="006B7E8F">
      <w:pPr>
        <w:widowControl w:val="0"/>
        <w:tabs>
          <w:tab w:val="left" w:pos="-3420"/>
          <w:tab w:val="left" w:pos="-1080"/>
          <w:tab w:val="left" w:pos="-840"/>
        </w:tabs>
        <w:ind w:right="-5" w:firstLine="960"/>
        <w:jc w:val="both"/>
        <w:rPr>
          <w:rFonts w:eastAsia="Batang"/>
          <w:bCs/>
        </w:rPr>
      </w:pPr>
      <w:r>
        <w:rPr>
          <w:rFonts w:eastAsia="Batang"/>
          <w:bCs/>
        </w:rPr>
        <w:t>2021-2022</w:t>
      </w:r>
      <w:r w:rsidR="008978B7" w:rsidRPr="00DA0217">
        <w:rPr>
          <w:rFonts w:eastAsia="Batang"/>
          <w:bCs/>
        </w:rPr>
        <w:t xml:space="preserve"> eğitim-öğretim yılının zümre başkanı </w:t>
      </w:r>
      <w:r>
        <w:rPr>
          <w:rFonts w:eastAsia="Batang"/>
          <w:bCs/>
        </w:rPr>
        <w:t>........................</w:t>
      </w:r>
      <w:r w:rsidR="008978B7" w:rsidRPr="00DA0217">
        <w:rPr>
          <w:rFonts w:eastAsia="Batang"/>
          <w:bCs/>
        </w:rPr>
        <w:t xml:space="preserve"> ve </w:t>
      </w:r>
      <w:r w:rsidR="005F6E2C" w:rsidRPr="00DA0217">
        <w:rPr>
          <w:rFonts w:eastAsia="Batang"/>
          <w:bCs/>
        </w:rPr>
        <w:t xml:space="preserve">Okul Müdürü </w:t>
      </w:r>
      <w:r>
        <w:rPr>
          <w:rFonts w:eastAsia="Batang"/>
          <w:bCs/>
        </w:rPr>
        <w:t>.............</w:t>
      </w:r>
      <w:r w:rsidR="005F6E2C" w:rsidRPr="00DA0217">
        <w:rPr>
          <w:rFonts w:eastAsia="Batang"/>
          <w:bCs/>
        </w:rPr>
        <w:t xml:space="preserve"> </w:t>
      </w:r>
      <w:r w:rsidR="00C445FA">
        <w:rPr>
          <w:rFonts w:eastAsia="Batang"/>
          <w:bCs/>
        </w:rPr>
        <w:t xml:space="preserve">2. </w:t>
      </w:r>
      <w:r w:rsidR="00EE083F">
        <w:rPr>
          <w:rFonts w:eastAsia="Batang"/>
          <w:bCs/>
        </w:rPr>
        <w:t xml:space="preserve">eğitim-öğretim </w:t>
      </w:r>
      <w:r w:rsidR="000161A0">
        <w:rPr>
          <w:rFonts w:eastAsia="Batang"/>
          <w:bCs/>
        </w:rPr>
        <w:t xml:space="preserve">yarı yılının </w:t>
      </w:r>
      <w:r w:rsidR="008978B7" w:rsidRPr="00DA0217">
        <w:rPr>
          <w:rFonts w:eastAsia="Batang"/>
          <w:bCs/>
        </w:rPr>
        <w:t>başarılı ve verimli olmasını dileyerek toplantıya başlamıştır.</w:t>
      </w:r>
    </w:p>
    <w:p w:rsidR="00444BB3" w:rsidRPr="00DA0217" w:rsidRDefault="00444BB3" w:rsidP="006B7E8F">
      <w:pPr>
        <w:widowControl w:val="0"/>
        <w:tabs>
          <w:tab w:val="left" w:pos="-3420"/>
          <w:tab w:val="left" w:pos="-1080"/>
          <w:tab w:val="left" w:pos="-840"/>
        </w:tabs>
        <w:ind w:right="-5" w:firstLine="960"/>
        <w:jc w:val="both"/>
        <w:rPr>
          <w:rFonts w:eastAsia="Batang"/>
          <w:b/>
        </w:rPr>
      </w:pPr>
    </w:p>
    <w:p w:rsidR="00D34D91" w:rsidRPr="00DA0217" w:rsidRDefault="00D34D91" w:rsidP="006B7E8F">
      <w:pPr>
        <w:widowControl w:val="0"/>
        <w:numPr>
          <w:ilvl w:val="0"/>
          <w:numId w:val="25"/>
        </w:numPr>
        <w:tabs>
          <w:tab w:val="clear" w:pos="1211"/>
          <w:tab w:val="left" w:pos="-3420"/>
          <w:tab w:val="left" w:pos="-1080"/>
          <w:tab w:val="left" w:pos="-840"/>
          <w:tab w:val="left" w:pos="1425"/>
          <w:tab w:val="left" w:pos="3933"/>
          <w:tab w:val="left" w:pos="3990"/>
          <w:tab w:val="left" w:pos="12141"/>
        </w:tabs>
        <w:ind w:left="0" w:right="-5" w:firstLine="960"/>
        <w:jc w:val="both"/>
        <w:rPr>
          <w:rFonts w:eastAsia="Batang"/>
          <w:b/>
        </w:rPr>
      </w:pPr>
      <w:r w:rsidRPr="00DA0217">
        <w:rPr>
          <w:rFonts w:eastAsia="Batang"/>
          <w:b/>
        </w:rPr>
        <w:t>1739 sayılı Türk Milli Eğitim Temel Kanununun okunup incelenmesi,</w:t>
      </w:r>
    </w:p>
    <w:p w:rsidR="00B9261F" w:rsidRPr="00DA0217" w:rsidRDefault="00B9261F" w:rsidP="006B7E8F">
      <w:pPr>
        <w:widowControl w:val="0"/>
        <w:tabs>
          <w:tab w:val="left" w:pos="-1080"/>
          <w:tab w:val="left" w:pos="-840"/>
          <w:tab w:val="left" w:pos="969"/>
          <w:tab w:val="left" w:pos="3933"/>
          <w:tab w:val="left" w:pos="3990"/>
          <w:tab w:val="left" w:pos="12141"/>
        </w:tabs>
        <w:ind w:right="-5" w:firstLine="960"/>
        <w:jc w:val="both"/>
        <w:rPr>
          <w:rFonts w:eastAsia="Batang"/>
          <w:bCs/>
        </w:rPr>
      </w:pPr>
      <w:r w:rsidRPr="00DA0217">
        <w:rPr>
          <w:rFonts w:eastAsia="Batang"/>
          <w:bCs/>
        </w:rPr>
        <w:t>1739 sayılı Milli Eğitim Temel Kanununun 2. 3. ve 28. maddelerinde yer alan amaç ve ilkelerin zümrece bir kez daha okunarak kanunla verilen sorumluluklara yer verilecektir.</w:t>
      </w:r>
    </w:p>
    <w:p w:rsidR="008E03BC" w:rsidRDefault="008E03BC" w:rsidP="006B7E8F">
      <w:pPr>
        <w:autoSpaceDE w:val="0"/>
        <w:autoSpaceDN w:val="0"/>
        <w:adjustRightInd w:val="0"/>
        <w:ind w:firstLine="960"/>
        <w:jc w:val="both"/>
        <w:rPr>
          <w:rFonts w:eastAsia="Batang"/>
          <w:u w:val="single"/>
          <w:lang w:eastAsia="zh-CN"/>
        </w:rPr>
      </w:pPr>
    </w:p>
    <w:p w:rsidR="000E5C03" w:rsidRPr="00DA0217" w:rsidRDefault="007953ED" w:rsidP="006B7E8F">
      <w:pPr>
        <w:autoSpaceDE w:val="0"/>
        <w:autoSpaceDN w:val="0"/>
        <w:adjustRightInd w:val="0"/>
        <w:ind w:firstLine="960"/>
        <w:jc w:val="both"/>
        <w:rPr>
          <w:rFonts w:eastAsia="Batang"/>
          <w:u w:val="single"/>
          <w:lang w:eastAsia="zh-CN"/>
        </w:rPr>
      </w:pPr>
      <w:r>
        <w:rPr>
          <w:rFonts w:eastAsia="Batang"/>
          <w:u w:val="single"/>
          <w:lang w:eastAsia="zh-CN"/>
        </w:rPr>
        <w:t xml:space="preserve">I- </w:t>
      </w:r>
      <w:r w:rsidR="00B161D9" w:rsidRPr="00DA0217">
        <w:rPr>
          <w:rFonts w:eastAsia="Batang"/>
          <w:u w:val="single"/>
          <w:lang w:eastAsia="zh-CN"/>
        </w:rPr>
        <w:t>Türk Millî Eğitiminin Genel Amaçları</w:t>
      </w:r>
    </w:p>
    <w:p w:rsidR="008E03BC" w:rsidRDefault="008E03BC" w:rsidP="006B7E8F">
      <w:pPr>
        <w:autoSpaceDE w:val="0"/>
        <w:autoSpaceDN w:val="0"/>
        <w:adjustRightInd w:val="0"/>
        <w:ind w:firstLine="960"/>
        <w:jc w:val="both"/>
        <w:rPr>
          <w:rFonts w:eastAsia="Batang"/>
          <w:lang w:eastAsia="zh-CN"/>
        </w:rPr>
      </w:pPr>
    </w:p>
    <w:p w:rsidR="000E5C03" w:rsidRPr="00DA0217" w:rsidRDefault="000E5C03" w:rsidP="006B7E8F">
      <w:pPr>
        <w:autoSpaceDE w:val="0"/>
        <w:autoSpaceDN w:val="0"/>
        <w:adjustRightInd w:val="0"/>
        <w:ind w:firstLine="960"/>
        <w:jc w:val="both"/>
        <w:rPr>
          <w:rFonts w:eastAsia="Batang"/>
          <w:lang w:eastAsia="zh-CN"/>
        </w:rPr>
      </w:pPr>
      <w:r w:rsidRPr="00DA0217">
        <w:rPr>
          <w:rFonts w:eastAsia="Batang"/>
          <w:lang w:eastAsia="zh-CN"/>
        </w:rPr>
        <w:t>1739 Sayılı Millî Eğitim Temel Kanunu’na göre Türk Millî Eğitiminin Genel Amaçları:</w:t>
      </w:r>
    </w:p>
    <w:p w:rsidR="000A4880" w:rsidRPr="00DA0217" w:rsidRDefault="000A4880" w:rsidP="006B7E8F">
      <w:pPr>
        <w:widowControl w:val="0"/>
        <w:tabs>
          <w:tab w:val="left" w:pos="-1080"/>
          <w:tab w:val="left" w:pos="-840"/>
          <w:tab w:val="left" w:pos="1276"/>
          <w:tab w:val="left" w:pos="3933"/>
          <w:tab w:val="left" w:pos="3990"/>
          <w:tab w:val="left" w:pos="12141"/>
        </w:tabs>
        <w:ind w:right="-5" w:firstLine="960"/>
        <w:jc w:val="both"/>
        <w:rPr>
          <w:color w:val="000000"/>
        </w:rPr>
      </w:pPr>
      <w:r w:rsidRPr="00DA0217">
        <w:rPr>
          <w:i/>
          <w:color w:val="000000"/>
        </w:rPr>
        <w:t>Madde 2</w:t>
      </w:r>
      <w:r w:rsidRPr="00DA0217">
        <w:rPr>
          <w:color w:val="000000"/>
        </w:rPr>
        <w:t>- Türk Milli Eğitiminin genel amacı; Türk milletinin bütün fertlerini,</w:t>
      </w:r>
    </w:p>
    <w:p w:rsidR="000E5C03" w:rsidRPr="00DA0217" w:rsidRDefault="000E5C03" w:rsidP="00DA0217">
      <w:pPr>
        <w:autoSpaceDE w:val="0"/>
        <w:autoSpaceDN w:val="0"/>
        <w:adjustRightInd w:val="0"/>
        <w:ind w:firstLine="960"/>
        <w:jc w:val="both"/>
        <w:rPr>
          <w:rFonts w:eastAsia="Batang"/>
          <w:lang w:eastAsia="zh-CN"/>
        </w:rPr>
      </w:pPr>
      <w:r w:rsidRPr="00DA0217">
        <w:rPr>
          <w:rFonts w:eastAsia="Batang"/>
          <w:b/>
          <w:bCs/>
          <w:lang w:eastAsia="zh-CN"/>
        </w:rPr>
        <w:t>1.</w:t>
      </w:r>
      <w:r w:rsidR="00347D93" w:rsidRPr="00DA0217">
        <w:rPr>
          <w:rFonts w:eastAsia="Batang"/>
          <w:b/>
          <w:bCs/>
          <w:lang w:eastAsia="zh-CN"/>
        </w:rPr>
        <w:t xml:space="preserve"> </w:t>
      </w:r>
      <w:r w:rsidR="00347D93" w:rsidRPr="00DA0217">
        <w:rPr>
          <w:color w:val="000000"/>
        </w:rPr>
        <w:t>(Değişik:16/6/1983 – 2842/1 md.)</w:t>
      </w:r>
      <w:r w:rsidRPr="00DA0217">
        <w:rPr>
          <w:rFonts w:eastAsia="Batang"/>
          <w:b/>
          <w:bCs/>
          <w:lang w:eastAsia="zh-CN"/>
        </w:rPr>
        <w:t xml:space="preserve"> </w:t>
      </w:r>
      <w:r w:rsidRPr="00DA0217">
        <w:rPr>
          <w:rFonts w:eastAsia="Batang"/>
          <w:lang w:eastAsia="zh-CN"/>
        </w:rPr>
        <w:t>Atatürk inkılap ve ilkelerine ve Anayasa’da ifadesini bulan Atatürk</w:t>
      </w:r>
      <w:r w:rsidR="008B3799" w:rsidRPr="00DA0217">
        <w:rPr>
          <w:rFonts w:eastAsia="Batang"/>
          <w:lang w:eastAsia="zh-CN"/>
        </w:rPr>
        <w:t xml:space="preserve"> </w:t>
      </w:r>
      <w:r w:rsidRPr="00DA0217">
        <w:rPr>
          <w:rFonts w:eastAsia="Batang"/>
          <w:lang w:eastAsia="zh-CN"/>
        </w:rPr>
        <w:t>milliyetçiliğine bağlı; Türk milletinin millî, ahlaki, insani, manevi ve kültürel</w:t>
      </w:r>
      <w:r w:rsidR="008B3799" w:rsidRPr="00DA0217">
        <w:rPr>
          <w:rFonts w:eastAsia="Batang"/>
          <w:lang w:eastAsia="zh-CN"/>
        </w:rPr>
        <w:t xml:space="preserve"> </w:t>
      </w:r>
      <w:r w:rsidRPr="00DA0217">
        <w:rPr>
          <w:rFonts w:eastAsia="Batang"/>
          <w:lang w:eastAsia="zh-CN"/>
        </w:rPr>
        <w:t>değerlerini benimseyen, koruyan ve geliştiren; ailesini, vatanını, milletini</w:t>
      </w:r>
      <w:r w:rsidR="008B3799" w:rsidRPr="00DA0217">
        <w:rPr>
          <w:rFonts w:eastAsia="Batang"/>
          <w:lang w:eastAsia="zh-CN"/>
        </w:rPr>
        <w:t xml:space="preserve"> </w:t>
      </w:r>
      <w:r w:rsidRPr="00DA0217">
        <w:rPr>
          <w:rFonts w:eastAsia="Batang"/>
          <w:lang w:eastAsia="zh-CN"/>
        </w:rPr>
        <w:t>seven ve daima yüceltmeye çalışan; insan haklarına ve Anayasa’nın</w:t>
      </w:r>
      <w:r w:rsidR="008B3799" w:rsidRPr="00DA0217">
        <w:rPr>
          <w:rFonts w:eastAsia="Batang"/>
          <w:lang w:eastAsia="zh-CN"/>
        </w:rPr>
        <w:t xml:space="preserve"> </w:t>
      </w:r>
      <w:r w:rsidRPr="00DA0217">
        <w:rPr>
          <w:rFonts w:eastAsia="Batang"/>
          <w:lang w:eastAsia="zh-CN"/>
        </w:rPr>
        <w:t>başlangıcındaki temel ilkelere dayanan demokratik, laik ve sosyal bir hukuk</w:t>
      </w:r>
      <w:r w:rsidR="00C04A23" w:rsidRPr="00DA0217">
        <w:rPr>
          <w:rFonts w:eastAsia="Batang"/>
          <w:lang w:eastAsia="zh-CN"/>
        </w:rPr>
        <w:t xml:space="preserve"> </w:t>
      </w:r>
      <w:r w:rsidRPr="00DA0217">
        <w:rPr>
          <w:rFonts w:eastAsia="Batang"/>
          <w:lang w:eastAsia="zh-CN"/>
        </w:rPr>
        <w:lastRenderedPageBreak/>
        <w:t>devleti olan Türkiye Cumhuriyeti’ne karşı görev ve sorumluluklarını bilen ve</w:t>
      </w:r>
      <w:r w:rsidR="00C04A23" w:rsidRPr="00DA0217">
        <w:rPr>
          <w:rFonts w:eastAsia="Batang"/>
          <w:lang w:eastAsia="zh-CN"/>
        </w:rPr>
        <w:t xml:space="preserve"> </w:t>
      </w:r>
      <w:r w:rsidRPr="00DA0217">
        <w:rPr>
          <w:rFonts w:eastAsia="Batang"/>
          <w:lang w:eastAsia="zh-CN"/>
        </w:rPr>
        <w:t>bunları davranış hâline getirmiş yurttaşlar olarak yetiştirmek;</w:t>
      </w:r>
    </w:p>
    <w:p w:rsidR="000E5C03" w:rsidRPr="00DA0217" w:rsidRDefault="000E5C03" w:rsidP="00DA0217">
      <w:pPr>
        <w:autoSpaceDE w:val="0"/>
        <w:autoSpaceDN w:val="0"/>
        <w:adjustRightInd w:val="0"/>
        <w:ind w:firstLine="960"/>
        <w:jc w:val="both"/>
        <w:rPr>
          <w:rFonts w:eastAsia="Batang"/>
          <w:lang w:eastAsia="zh-CN"/>
        </w:rPr>
      </w:pPr>
      <w:r w:rsidRPr="00DA0217">
        <w:rPr>
          <w:rFonts w:eastAsia="Batang"/>
          <w:b/>
          <w:bCs/>
          <w:lang w:eastAsia="zh-CN"/>
        </w:rPr>
        <w:t xml:space="preserve">2. </w:t>
      </w:r>
      <w:r w:rsidRPr="00DA0217">
        <w:rPr>
          <w:rFonts w:eastAsia="Batang"/>
          <w:lang w:eastAsia="zh-CN"/>
        </w:rPr>
        <w:t>Beden, zihin, ahlak, ruh ve duygu bakımlarından dengeli ve sağlıklı şekilde</w:t>
      </w:r>
      <w:r w:rsidR="00C04A23" w:rsidRPr="00DA0217">
        <w:rPr>
          <w:rFonts w:eastAsia="Batang"/>
          <w:lang w:eastAsia="zh-CN"/>
        </w:rPr>
        <w:t xml:space="preserve"> </w:t>
      </w:r>
      <w:r w:rsidRPr="00DA0217">
        <w:rPr>
          <w:rFonts w:eastAsia="Batang"/>
          <w:lang w:eastAsia="zh-CN"/>
        </w:rPr>
        <w:t>gelişmiş bir kişiliğe ve karaktere, hür ve bilimsel düşünme gücüne, geniş bir</w:t>
      </w:r>
      <w:r w:rsidR="00C04A23" w:rsidRPr="00DA0217">
        <w:rPr>
          <w:rFonts w:eastAsia="Batang"/>
          <w:lang w:eastAsia="zh-CN"/>
        </w:rPr>
        <w:t xml:space="preserve"> </w:t>
      </w:r>
      <w:r w:rsidRPr="00DA0217">
        <w:rPr>
          <w:rFonts w:eastAsia="Batang"/>
          <w:lang w:eastAsia="zh-CN"/>
        </w:rPr>
        <w:t>dünya görüşüne sahip; insan haklarına saygılı; kişilik ve teşebbüse değer</w:t>
      </w:r>
      <w:r w:rsidR="00C04A23" w:rsidRPr="00DA0217">
        <w:rPr>
          <w:rFonts w:eastAsia="Batang"/>
          <w:lang w:eastAsia="zh-CN"/>
        </w:rPr>
        <w:t xml:space="preserve"> </w:t>
      </w:r>
      <w:r w:rsidRPr="00DA0217">
        <w:rPr>
          <w:rFonts w:eastAsia="Batang"/>
          <w:lang w:eastAsia="zh-CN"/>
        </w:rPr>
        <w:t>veren, topluma karşı sorumluluk duyan; yapıcı, yaratıcı ve verimli kişiler</w:t>
      </w:r>
      <w:r w:rsidR="00C04A23" w:rsidRPr="00DA0217">
        <w:rPr>
          <w:rFonts w:eastAsia="Batang"/>
          <w:lang w:eastAsia="zh-CN"/>
        </w:rPr>
        <w:t xml:space="preserve"> </w:t>
      </w:r>
      <w:r w:rsidRPr="00DA0217">
        <w:rPr>
          <w:rFonts w:eastAsia="Batang"/>
          <w:lang w:eastAsia="zh-CN"/>
        </w:rPr>
        <w:t>olarak yetiştirmek;</w:t>
      </w:r>
    </w:p>
    <w:p w:rsidR="000E5C03" w:rsidRPr="00DA0217" w:rsidRDefault="000E5C03" w:rsidP="00DA0217">
      <w:pPr>
        <w:autoSpaceDE w:val="0"/>
        <w:autoSpaceDN w:val="0"/>
        <w:adjustRightInd w:val="0"/>
        <w:ind w:firstLine="960"/>
        <w:jc w:val="both"/>
        <w:rPr>
          <w:rFonts w:eastAsia="Batang"/>
          <w:lang w:eastAsia="zh-CN"/>
        </w:rPr>
      </w:pPr>
      <w:r w:rsidRPr="00DA0217">
        <w:rPr>
          <w:rFonts w:eastAsia="Batang"/>
          <w:b/>
          <w:bCs/>
          <w:lang w:eastAsia="zh-CN"/>
        </w:rPr>
        <w:t xml:space="preserve">3. </w:t>
      </w:r>
      <w:r w:rsidRPr="00DA0217">
        <w:rPr>
          <w:rFonts w:eastAsia="Batang"/>
          <w:lang w:eastAsia="zh-CN"/>
        </w:rPr>
        <w:t>İlgi, istidat ve kabiliyetlerini geliştirerek, gerekli bilgi, beceri, davranışlar ve</w:t>
      </w:r>
      <w:r w:rsidR="00C04A23" w:rsidRPr="00DA0217">
        <w:rPr>
          <w:rFonts w:eastAsia="Batang"/>
          <w:lang w:eastAsia="zh-CN"/>
        </w:rPr>
        <w:t xml:space="preserve"> </w:t>
      </w:r>
      <w:r w:rsidRPr="00DA0217">
        <w:rPr>
          <w:rFonts w:eastAsia="Batang"/>
          <w:lang w:eastAsia="zh-CN"/>
        </w:rPr>
        <w:t>birlikte iş görme alışkanlığı kazandırmak suretiyle hayata hazırlamak ve</w:t>
      </w:r>
      <w:r w:rsidR="00C04A23" w:rsidRPr="00DA0217">
        <w:rPr>
          <w:rFonts w:eastAsia="Batang"/>
          <w:lang w:eastAsia="zh-CN"/>
        </w:rPr>
        <w:t xml:space="preserve"> </w:t>
      </w:r>
      <w:r w:rsidRPr="00DA0217">
        <w:rPr>
          <w:rFonts w:eastAsia="Batang"/>
          <w:lang w:eastAsia="zh-CN"/>
        </w:rPr>
        <w:t>onların, kendilerini mutlu kılacak ve toplumun mutluluğuna katkıda bulunacak</w:t>
      </w:r>
      <w:r w:rsidR="00C04A23" w:rsidRPr="00DA0217">
        <w:rPr>
          <w:rFonts w:eastAsia="Batang"/>
          <w:lang w:eastAsia="zh-CN"/>
        </w:rPr>
        <w:t xml:space="preserve"> </w:t>
      </w:r>
      <w:r w:rsidRPr="00DA0217">
        <w:rPr>
          <w:rFonts w:eastAsia="Batang"/>
          <w:lang w:eastAsia="zh-CN"/>
        </w:rPr>
        <w:t>bir meslek sahibi olmalarını sağlamak;</w:t>
      </w:r>
    </w:p>
    <w:p w:rsidR="00B7061A" w:rsidRPr="00DA0217" w:rsidRDefault="000E5C03" w:rsidP="00DA0217">
      <w:pPr>
        <w:autoSpaceDE w:val="0"/>
        <w:autoSpaceDN w:val="0"/>
        <w:adjustRightInd w:val="0"/>
        <w:ind w:firstLine="960"/>
        <w:jc w:val="both"/>
        <w:rPr>
          <w:rFonts w:eastAsia="Batang"/>
          <w:lang w:eastAsia="zh-CN"/>
        </w:rPr>
      </w:pPr>
      <w:r w:rsidRPr="00DA0217">
        <w:rPr>
          <w:rFonts w:eastAsia="Batang"/>
          <w:lang w:eastAsia="zh-CN"/>
        </w:rPr>
        <w:t>Böylece, bir yandan Türk vatandaşlarının ve Türk toplumunun refah ve</w:t>
      </w:r>
      <w:r w:rsidR="00C04A23" w:rsidRPr="00DA0217">
        <w:rPr>
          <w:rFonts w:eastAsia="Batang"/>
          <w:lang w:eastAsia="zh-CN"/>
        </w:rPr>
        <w:t xml:space="preserve"> </w:t>
      </w:r>
      <w:r w:rsidRPr="00DA0217">
        <w:rPr>
          <w:rFonts w:eastAsia="Batang"/>
          <w:lang w:eastAsia="zh-CN"/>
        </w:rPr>
        <w:t>mutluluğunu artırmak; öte yandan millî birlik ve bütünlük içinde iktisadî, sosyal ve</w:t>
      </w:r>
      <w:r w:rsidR="00C04A23" w:rsidRPr="00DA0217">
        <w:rPr>
          <w:rFonts w:eastAsia="Batang"/>
          <w:lang w:eastAsia="zh-CN"/>
        </w:rPr>
        <w:t xml:space="preserve"> </w:t>
      </w:r>
      <w:r w:rsidRPr="00DA0217">
        <w:rPr>
          <w:rFonts w:eastAsia="Batang"/>
          <w:lang w:eastAsia="zh-CN"/>
        </w:rPr>
        <w:t>kültürel kalkınmayı desteklemek ve hızlandırmak ve nihayet Türk milletini çağdaş</w:t>
      </w:r>
      <w:r w:rsidR="00C04A23" w:rsidRPr="00DA0217">
        <w:rPr>
          <w:rFonts w:eastAsia="Batang"/>
          <w:lang w:eastAsia="zh-CN"/>
        </w:rPr>
        <w:t xml:space="preserve"> </w:t>
      </w:r>
      <w:r w:rsidRPr="00DA0217">
        <w:rPr>
          <w:rFonts w:eastAsia="Batang"/>
          <w:lang w:eastAsia="zh-CN"/>
        </w:rPr>
        <w:t>uygarlığın yapıcı, yaratıcı, seçkin bir ortağı yapmaktır.</w:t>
      </w:r>
    </w:p>
    <w:p w:rsidR="008E03BC" w:rsidRDefault="008E03BC" w:rsidP="00DA0217">
      <w:pPr>
        <w:widowControl w:val="0"/>
        <w:tabs>
          <w:tab w:val="left" w:pos="-1080"/>
          <w:tab w:val="left" w:pos="-840"/>
          <w:tab w:val="left" w:pos="1482"/>
          <w:tab w:val="left" w:pos="1824"/>
          <w:tab w:val="left" w:pos="3933"/>
          <w:tab w:val="left" w:pos="3990"/>
          <w:tab w:val="left" w:pos="12141"/>
        </w:tabs>
        <w:ind w:right="-5" w:firstLine="960"/>
        <w:jc w:val="both"/>
        <w:rPr>
          <w:rFonts w:eastAsia="Batang"/>
          <w:bCs/>
          <w:u w:val="single"/>
        </w:rPr>
      </w:pPr>
    </w:p>
    <w:p w:rsidR="00B9261F" w:rsidRPr="00DA0217" w:rsidRDefault="00B9261F" w:rsidP="00DA0217">
      <w:pPr>
        <w:widowControl w:val="0"/>
        <w:tabs>
          <w:tab w:val="left" w:pos="-1080"/>
          <w:tab w:val="left" w:pos="-840"/>
          <w:tab w:val="left" w:pos="1482"/>
          <w:tab w:val="left" w:pos="1824"/>
          <w:tab w:val="left" w:pos="3933"/>
          <w:tab w:val="left" w:pos="3990"/>
          <w:tab w:val="left" w:pos="12141"/>
        </w:tabs>
        <w:ind w:right="-5" w:firstLine="960"/>
        <w:jc w:val="both"/>
        <w:rPr>
          <w:rFonts w:eastAsia="Batang"/>
          <w:bCs/>
          <w:u w:val="single"/>
        </w:rPr>
      </w:pPr>
      <w:r w:rsidRPr="00DA0217">
        <w:rPr>
          <w:rFonts w:eastAsia="Batang"/>
          <w:bCs/>
          <w:u w:val="single"/>
        </w:rPr>
        <w:t xml:space="preserve">II - Özel amaçlar: </w:t>
      </w:r>
    </w:p>
    <w:p w:rsidR="00B9261F" w:rsidRPr="00DA0217" w:rsidRDefault="00B9261F" w:rsidP="00DA0217">
      <w:pPr>
        <w:widowControl w:val="0"/>
        <w:tabs>
          <w:tab w:val="left" w:pos="-1080"/>
          <w:tab w:val="left" w:pos="-840"/>
          <w:tab w:val="left" w:pos="1560"/>
        </w:tabs>
        <w:ind w:right="-5" w:firstLine="960"/>
        <w:jc w:val="both"/>
        <w:rPr>
          <w:rFonts w:eastAsia="Batang"/>
          <w:bCs/>
        </w:rPr>
      </w:pPr>
      <w:r w:rsidRPr="00DA0217">
        <w:rPr>
          <w:rFonts w:eastAsia="Batang"/>
          <w:bCs/>
          <w:i/>
        </w:rPr>
        <w:t>Madde 3</w:t>
      </w:r>
      <w:r w:rsidRPr="00DA0217">
        <w:rPr>
          <w:rFonts w:eastAsia="Batang"/>
          <w:bCs/>
        </w:rPr>
        <w:t>- Türk eğitim ve öğretim sistemi, bu genel amaçları gerçekleştirecek şekilde düzenlenir ve çeşitli derece ve türdeki eğitim kurumlarının özel amaçları, genel amaçlara ve aşağıda sıralanan temel ilkelere uygun olarak tespit edilir.</w:t>
      </w:r>
    </w:p>
    <w:p w:rsidR="008E03BC" w:rsidRDefault="008E03BC" w:rsidP="00DA0217">
      <w:pPr>
        <w:widowControl w:val="0"/>
        <w:tabs>
          <w:tab w:val="left" w:pos="-1080"/>
          <w:tab w:val="left" w:pos="-840"/>
        </w:tabs>
        <w:ind w:right="-5" w:firstLine="960"/>
        <w:jc w:val="both"/>
        <w:rPr>
          <w:rFonts w:eastAsia="Batang"/>
          <w:bCs/>
          <w:u w:val="single"/>
        </w:rPr>
      </w:pPr>
    </w:p>
    <w:p w:rsidR="00B9261F" w:rsidRPr="00DA0217" w:rsidRDefault="00B9261F" w:rsidP="00DA0217">
      <w:pPr>
        <w:widowControl w:val="0"/>
        <w:tabs>
          <w:tab w:val="left" w:pos="-1080"/>
          <w:tab w:val="left" w:pos="-840"/>
        </w:tabs>
        <w:ind w:right="-5" w:firstLine="960"/>
        <w:jc w:val="both"/>
        <w:rPr>
          <w:rFonts w:eastAsia="Batang"/>
          <w:bCs/>
          <w:u w:val="single"/>
        </w:rPr>
      </w:pPr>
      <w:r w:rsidRPr="00DA0217">
        <w:rPr>
          <w:rFonts w:eastAsia="Batang"/>
          <w:bCs/>
          <w:u w:val="single"/>
        </w:rPr>
        <w:t>III – Amaç ve görevler:</w:t>
      </w:r>
    </w:p>
    <w:p w:rsidR="00B9261F" w:rsidRPr="00DA0217" w:rsidRDefault="00B9261F" w:rsidP="00DA0217">
      <w:pPr>
        <w:widowControl w:val="0"/>
        <w:tabs>
          <w:tab w:val="left" w:pos="-1080"/>
          <w:tab w:val="left" w:pos="-840"/>
        </w:tabs>
        <w:ind w:right="-5" w:firstLine="960"/>
        <w:jc w:val="both"/>
        <w:rPr>
          <w:rFonts w:eastAsia="Batang"/>
          <w:bCs/>
        </w:rPr>
      </w:pPr>
      <w:r w:rsidRPr="00DA0217">
        <w:rPr>
          <w:rFonts w:eastAsia="Batang"/>
          <w:bCs/>
          <w:i/>
        </w:rPr>
        <w:t>Madde 28</w:t>
      </w:r>
      <w:r w:rsidRPr="00DA0217">
        <w:rPr>
          <w:rFonts w:eastAsia="Batang"/>
          <w:bCs/>
        </w:rPr>
        <w:t>- Ortaöğretimin amaç ve görevleri, Milli Eğitimin genel amaçlarına ve temel ilkelerine uygun olarak,</w:t>
      </w:r>
    </w:p>
    <w:p w:rsidR="00B9261F" w:rsidRPr="00DA0217" w:rsidRDefault="00B9261F" w:rsidP="00DA0217">
      <w:pPr>
        <w:widowControl w:val="0"/>
        <w:numPr>
          <w:ilvl w:val="0"/>
          <w:numId w:val="6"/>
        </w:numPr>
        <w:tabs>
          <w:tab w:val="clear" w:pos="1800"/>
          <w:tab w:val="left" w:pos="-2160"/>
          <w:tab w:val="num" w:pos="-1920"/>
          <w:tab w:val="left" w:pos="-1080"/>
          <w:tab w:val="left" w:pos="-840"/>
        </w:tabs>
        <w:ind w:left="0" w:right="-5" w:firstLine="960"/>
        <w:jc w:val="both"/>
        <w:rPr>
          <w:rFonts w:eastAsia="Batang"/>
          <w:bCs/>
        </w:rPr>
      </w:pPr>
      <w:r w:rsidRPr="00DA0217">
        <w:rPr>
          <w:rFonts w:eastAsia="Batang"/>
          <w:bCs/>
        </w:rPr>
        <w:t>Bütün öğrencilere ortaöğretim seviyesinde asgari ortak bir genel kültür vermek suretiyle onlara kişi ve toplum sorunlarını tanımak, çözüm yolları aramak ve yurdun iktisadi sosyal ve kültürel kalkınmasına katkıda bulunmak bilincini ve gücünü kazandırmak,</w:t>
      </w:r>
    </w:p>
    <w:p w:rsidR="00B9261F" w:rsidRPr="00DA0217" w:rsidRDefault="00B9261F" w:rsidP="00DA0217">
      <w:pPr>
        <w:widowControl w:val="0"/>
        <w:numPr>
          <w:ilvl w:val="0"/>
          <w:numId w:val="6"/>
        </w:numPr>
        <w:tabs>
          <w:tab w:val="clear" w:pos="1800"/>
          <w:tab w:val="left" w:pos="-2160"/>
          <w:tab w:val="num" w:pos="-1920"/>
          <w:tab w:val="left" w:pos="-1080"/>
          <w:tab w:val="left" w:pos="-840"/>
        </w:tabs>
        <w:ind w:left="0" w:right="-5" w:firstLine="960"/>
        <w:jc w:val="both"/>
        <w:rPr>
          <w:rFonts w:eastAsia="Batang"/>
          <w:bCs/>
        </w:rPr>
      </w:pPr>
      <w:r w:rsidRPr="00DA0217">
        <w:rPr>
          <w:rFonts w:eastAsia="Batang"/>
          <w:bCs/>
        </w:rPr>
        <w:t>Öğrencileri, çeşitli program ve okullarla ilgili, istidat ve kabiliyetleri ölçüsünde ve doğrultusunda yüksek öğretime veya hem mesleğe hem de yüksek öğretime veya hayata ve iş alanlarına hazırlamaktır.</w:t>
      </w:r>
    </w:p>
    <w:p w:rsidR="00AA2231" w:rsidRDefault="00B9261F" w:rsidP="00AA2231">
      <w:pPr>
        <w:widowControl w:val="0"/>
        <w:tabs>
          <w:tab w:val="left" w:pos="-1080"/>
          <w:tab w:val="left" w:pos="-840"/>
          <w:tab w:val="left" w:pos="1276"/>
        </w:tabs>
        <w:ind w:right="-5" w:firstLine="960"/>
        <w:jc w:val="both"/>
        <w:rPr>
          <w:rFonts w:eastAsia="Batang"/>
          <w:bCs/>
        </w:rPr>
      </w:pPr>
      <w:r w:rsidRPr="00DA0217">
        <w:rPr>
          <w:rFonts w:eastAsia="Batang"/>
          <w:bCs/>
        </w:rPr>
        <w:t>Bu görevler yerine getirilirken öğrencilerin istekleri ve kabiliyetleri ile toplumun ihtiyaçları arasında denge sağlanır.</w:t>
      </w:r>
    </w:p>
    <w:p w:rsidR="00AA2231" w:rsidRPr="00AA2231" w:rsidRDefault="00AA2231" w:rsidP="00AA2231">
      <w:pPr>
        <w:widowControl w:val="0"/>
        <w:numPr>
          <w:ilvl w:val="0"/>
          <w:numId w:val="29"/>
        </w:numPr>
        <w:tabs>
          <w:tab w:val="left" w:pos="-1080"/>
          <w:tab w:val="left" w:pos="-840"/>
          <w:tab w:val="left" w:pos="1276"/>
        </w:tabs>
        <w:ind w:right="-5"/>
        <w:jc w:val="both"/>
        <w:rPr>
          <w:rFonts w:eastAsia="Batang"/>
          <w:b/>
          <w:bCs/>
        </w:rPr>
      </w:pPr>
      <w:r w:rsidRPr="00AA2231">
        <w:rPr>
          <w:b/>
        </w:rPr>
        <w:t>2104 sayılı ve 2488 STD’de yayımlanan Atatürk inkılap ve ilkelerinin öğretim esasları  yönergesi ile öğretim programında yer alması</w:t>
      </w:r>
    </w:p>
    <w:p w:rsidR="00AA2231" w:rsidRPr="00D00C9B" w:rsidRDefault="00AA2231" w:rsidP="00AA2231">
      <w:pPr>
        <w:pStyle w:val="NormalWeb"/>
        <w:spacing w:before="0" w:beforeAutospacing="0" w:after="0" w:afterAutospacing="0" w:line="264" w:lineRule="auto"/>
        <w:ind w:firstLine="708"/>
        <w:jc w:val="both"/>
        <w:rPr>
          <w:rFonts w:ascii="Arial" w:hAnsi="Arial" w:cs="Arial"/>
          <w:b/>
          <w:sz w:val="20"/>
          <w:szCs w:val="20"/>
        </w:rPr>
      </w:pPr>
      <w:r w:rsidRPr="00D00C9B">
        <w:rPr>
          <w:rFonts w:ascii="Arial" w:eastAsia="SimSun" w:hAnsi="Arial" w:cs="Arial"/>
          <w:sz w:val="20"/>
          <w:szCs w:val="20"/>
          <w:lang w:eastAsia="zh-CN"/>
        </w:rPr>
        <w:t>Ortaöğretim Görsel Sanatlar (Resim) Dersi Öğretim Programı’nda “Atatürkçülük” ve “Belirli Gün ve Haftalar” ile ilgili kazanımlar ve etkinlik örnekleri, Talim Terbiye Kurulunun 2488 sayılı  Tebliğler Dergisi’nde yayınlanan, aşağıdaki kararı doğrultusunda hazırlanmıştır.</w:t>
      </w:r>
    </w:p>
    <w:p w:rsidR="00AA2231" w:rsidRDefault="00AA2231" w:rsidP="00AA2231">
      <w:pPr>
        <w:autoSpaceDE w:val="0"/>
        <w:autoSpaceDN w:val="0"/>
        <w:adjustRightInd w:val="0"/>
        <w:ind w:firstLine="708"/>
        <w:jc w:val="both"/>
        <w:rPr>
          <w:rFonts w:ascii="Arial" w:eastAsia="SimSun" w:hAnsi="Arial" w:cs="Arial"/>
          <w:sz w:val="20"/>
          <w:szCs w:val="20"/>
          <w:lang w:eastAsia="zh-CN"/>
        </w:rPr>
      </w:pPr>
      <w:r w:rsidRPr="00D00C9B">
        <w:rPr>
          <w:rFonts w:ascii="Arial" w:eastAsia="SimSun" w:hAnsi="Arial" w:cs="Arial"/>
          <w:sz w:val="20"/>
          <w:szCs w:val="20"/>
          <w:lang w:eastAsia="zh-CN"/>
        </w:rPr>
        <w:t>“Resim derslerinde; Talim ve Terbiye Kurulunun 10/03/1998 tarih ve 13 sayılı kararı ile kabul edilen “Lise Resim 1,2,3 ile Lise (Resim Alanı) Resim 1,2 Dersi Öğretim Programı’nda yer alan Atatürkçülükle ilgili konular, hedef ve davranışlarıyla birlikte aynen uygulanacaktır. “Lise Resim 1,2,3 ile Lise (Resim Alanı) Resim 1,2 Dersi Öğretim Programı’nda ileride değişiklik yapıldığı takdirde Atatürkçülük ile ilgili konular aynen korunacaktır. Ayrıca resim derslerinde milli bayramlar, yerel kurtuluş günleri ve Atatürk Haftası başta olmak üzere “Belirli Gün ve Haftalar” dan seçilecek olan günlerde, bu günlerin anlam ve önemine uygun resimler ve afiş çalışmaları yaptırılmalı, resim yarışmaları düzenlenerek sergiler açılmalıdır.”</w:t>
      </w:r>
    </w:p>
    <w:p w:rsidR="006B7E8F" w:rsidRDefault="006B7E8F" w:rsidP="00AA2231">
      <w:pPr>
        <w:autoSpaceDE w:val="0"/>
        <w:autoSpaceDN w:val="0"/>
        <w:adjustRightInd w:val="0"/>
        <w:ind w:firstLine="708"/>
        <w:jc w:val="both"/>
        <w:rPr>
          <w:rFonts w:ascii="Arial" w:eastAsia="SimSun" w:hAnsi="Arial" w:cs="Arial"/>
          <w:sz w:val="20"/>
          <w:szCs w:val="20"/>
          <w:lang w:eastAsia="zh-CN"/>
        </w:rPr>
      </w:pPr>
    </w:p>
    <w:p w:rsidR="006B7E8F" w:rsidRDefault="006B7E8F" w:rsidP="00AA2231">
      <w:pPr>
        <w:autoSpaceDE w:val="0"/>
        <w:autoSpaceDN w:val="0"/>
        <w:adjustRightInd w:val="0"/>
        <w:ind w:firstLine="708"/>
        <w:jc w:val="both"/>
        <w:rPr>
          <w:rFonts w:ascii="Arial" w:eastAsia="SimSun" w:hAnsi="Arial" w:cs="Arial"/>
          <w:sz w:val="20"/>
          <w:szCs w:val="20"/>
          <w:lang w:eastAsia="zh-CN"/>
        </w:rPr>
      </w:pPr>
    </w:p>
    <w:p w:rsidR="006B7E8F" w:rsidRDefault="006B7E8F" w:rsidP="00AA2231">
      <w:pPr>
        <w:autoSpaceDE w:val="0"/>
        <w:autoSpaceDN w:val="0"/>
        <w:adjustRightInd w:val="0"/>
        <w:ind w:firstLine="708"/>
        <w:jc w:val="both"/>
        <w:rPr>
          <w:rFonts w:ascii="Arial" w:eastAsia="SimSun" w:hAnsi="Arial" w:cs="Arial"/>
          <w:sz w:val="20"/>
          <w:szCs w:val="20"/>
          <w:lang w:eastAsia="zh-CN"/>
        </w:rPr>
      </w:pPr>
    </w:p>
    <w:p w:rsidR="006B7E8F" w:rsidRDefault="006B7E8F" w:rsidP="00AA2231">
      <w:pPr>
        <w:autoSpaceDE w:val="0"/>
        <w:autoSpaceDN w:val="0"/>
        <w:adjustRightInd w:val="0"/>
        <w:ind w:firstLine="708"/>
        <w:jc w:val="both"/>
        <w:rPr>
          <w:rFonts w:ascii="Arial" w:eastAsia="SimSun" w:hAnsi="Arial" w:cs="Arial"/>
          <w:sz w:val="20"/>
          <w:szCs w:val="20"/>
          <w:lang w:eastAsia="zh-CN"/>
        </w:rPr>
      </w:pPr>
    </w:p>
    <w:p w:rsidR="006B7E8F" w:rsidRDefault="006B7E8F" w:rsidP="00AA2231">
      <w:pPr>
        <w:autoSpaceDE w:val="0"/>
        <w:autoSpaceDN w:val="0"/>
        <w:adjustRightInd w:val="0"/>
        <w:ind w:firstLine="708"/>
        <w:jc w:val="both"/>
        <w:rPr>
          <w:rFonts w:ascii="Arial" w:eastAsia="SimSun" w:hAnsi="Arial" w:cs="Arial"/>
          <w:sz w:val="20"/>
          <w:szCs w:val="20"/>
          <w:lang w:eastAsia="zh-CN"/>
        </w:rPr>
      </w:pPr>
    </w:p>
    <w:p w:rsidR="006B7E8F" w:rsidRDefault="006B7E8F" w:rsidP="00AA2231">
      <w:pPr>
        <w:autoSpaceDE w:val="0"/>
        <w:autoSpaceDN w:val="0"/>
        <w:adjustRightInd w:val="0"/>
        <w:ind w:firstLine="708"/>
        <w:jc w:val="both"/>
        <w:rPr>
          <w:rFonts w:ascii="Arial" w:eastAsia="SimSun" w:hAnsi="Arial" w:cs="Arial"/>
          <w:sz w:val="20"/>
          <w:szCs w:val="20"/>
          <w:lang w:eastAsia="zh-CN"/>
        </w:rPr>
      </w:pPr>
    </w:p>
    <w:p w:rsidR="006B7E8F" w:rsidRDefault="006B7E8F" w:rsidP="00AA2231">
      <w:pPr>
        <w:autoSpaceDE w:val="0"/>
        <w:autoSpaceDN w:val="0"/>
        <w:adjustRightInd w:val="0"/>
        <w:ind w:firstLine="708"/>
        <w:jc w:val="both"/>
        <w:rPr>
          <w:rFonts w:ascii="Arial" w:eastAsia="SimSun" w:hAnsi="Arial" w:cs="Arial"/>
          <w:sz w:val="20"/>
          <w:szCs w:val="20"/>
          <w:lang w:eastAsia="zh-CN"/>
        </w:rPr>
      </w:pPr>
    </w:p>
    <w:p w:rsidR="006B7E8F" w:rsidRDefault="006B7E8F" w:rsidP="00AA2231">
      <w:pPr>
        <w:autoSpaceDE w:val="0"/>
        <w:autoSpaceDN w:val="0"/>
        <w:adjustRightInd w:val="0"/>
        <w:ind w:firstLine="708"/>
        <w:jc w:val="both"/>
        <w:rPr>
          <w:rFonts w:ascii="Arial" w:eastAsia="SimSun" w:hAnsi="Arial" w:cs="Arial"/>
          <w:sz w:val="20"/>
          <w:szCs w:val="20"/>
          <w:lang w:eastAsia="zh-CN"/>
        </w:rPr>
      </w:pPr>
    </w:p>
    <w:p w:rsidR="00F06A74" w:rsidRDefault="00F06A74" w:rsidP="00AA2231">
      <w:pPr>
        <w:autoSpaceDE w:val="0"/>
        <w:autoSpaceDN w:val="0"/>
        <w:adjustRightInd w:val="0"/>
        <w:ind w:firstLine="708"/>
        <w:jc w:val="both"/>
        <w:rPr>
          <w:rFonts w:ascii="Arial" w:eastAsia="SimSun" w:hAnsi="Arial" w:cs="Arial"/>
          <w:sz w:val="20"/>
          <w:szCs w:val="20"/>
          <w:lang w:eastAsia="zh-CN"/>
        </w:rPr>
      </w:pPr>
    </w:p>
    <w:p w:rsidR="00F06A74" w:rsidRDefault="00F06A74" w:rsidP="00AA2231">
      <w:pPr>
        <w:autoSpaceDE w:val="0"/>
        <w:autoSpaceDN w:val="0"/>
        <w:adjustRightInd w:val="0"/>
        <w:ind w:firstLine="708"/>
        <w:jc w:val="both"/>
        <w:rPr>
          <w:rFonts w:ascii="Arial" w:eastAsia="SimSun" w:hAnsi="Arial" w:cs="Arial"/>
          <w:sz w:val="20"/>
          <w:szCs w:val="20"/>
          <w:lang w:eastAsia="zh-CN"/>
        </w:rPr>
      </w:pPr>
    </w:p>
    <w:p w:rsidR="006B7E8F" w:rsidRDefault="006B7E8F" w:rsidP="00AA2231">
      <w:pPr>
        <w:autoSpaceDE w:val="0"/>
        <w:autoSpaceDN w:val="0"/>
        <w:adjustRightInd w:val="0"/>
        <w:ind w:firstLine="708"/>
        <w:jc w:val="both"/>
        <w:rPr>
          <w:rFonts w:ascii="Arial" w:eastAsia="SimSun" w:hAnsi="Arial" w:cs="Arial"/>
          <w:sz w:val="20"/>
          <w:szCs w:val="20"/>
          <w:lang w:eastAsia="zh-CN"/>
        </w:rPr>
      </w:pPr>
    </w:p>
    <w:p w:rsidR="006B7E8F" w:rsidRPr="00D00C9B" w:rsidRDefault="006B7E8F" w:rsidP="00AA2231">
      <w:pPr>
        <w:autoSpaceDE w:val="0"/>
        <w:autoSpaceDN w:val="0"/>
        <w:adjustRightInd w:val="0"/>
        <w:ind w:firstLine="708"/>
        <w:jc w:val="both"/>
        <w:rPr>
          <w:rFonts w:ascii="Arial" w:eastAsia="Batang" w:hAnsi="Arial" w:cs="Arial"/>
          <w:b/>
          <w:sz w:val="20"/>
          <w:szCs w:val="2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
        <w:gridCol w:w="2288"/>
        <w:gridCol w:w="2160"/>
        <w:gridCol w:w="3296"/>
        <w:gridCol w:w="2050"/>
      </w:tblGrid>
      <w:tr w:rsidR="00AA2231" w:rsidRPr="00D00C9B" w:rsidTr="006B7E8F">
        <w:trPr>
          <w:cantSplit/>
          <w:trHeight w:val="710"/>
        </w:trPr>
        <w:tc>
          <w:tcPr>
            <w:tcW w:w="412" w:type="dxa"/>
            <w:textDirection w:val="btLr"/>
          </w:tcPr>
          <w:p w:rsidR="00AA2231" w:rsidRPr="00D00C9B" w:rsidRDefault="00AA2231" w:rsidP="00151BBA">
            <w:pPr>
              <w:autoSpaceDE w:val="0"/>
              <w:autoSpaceDN w:val="0"/>
              <w:adjustRightInd w:val="0"/>
              <w:ind w:left="113" w:right="113"/>
              <w:jc w:val="both"/>
              <w:rPr>
                <w:rFonts w:ascii="Arial" w:hAnsi="Arial" w:cs="Arial"/>
                <w:b/>
                <w:bCs/>
                <w:sz w:val="16"/>
                <w:szCs w:val="16"/>
              </w:rPr>
            </w:pPr>
            <w:r w:rsidRPr="00D00C9B">
              <w:rPr>
                <w:rFonts w:ascii="Arial" w:eastAsia="SimSun" w:hAnsi="Arial" w:cs="Arial"/>
                <w:b/>
                <w:bCs/>
                <w:sz w:val="16"/>
                <w:szCs w:val="16"/>
                <w:lang w:eastAsia="zh-CN"/>
              </w:rPr>
              <w:t>SIN IF</w:t>
            </w:r>
          </w:p>
        </w:tc>
        <w:tc>
          <w:tcPr>
            <w:tcW w:w="2288" w:type="dxa"/>
          </w:tcPr>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b/>
                <w:bCs/>
                <w:sz w:val="16"/>
                <w:szCs w:val="16"/>
                <w:lang w:eastAsia="zh-CN"/>
              </w:rPr>
              <w:t>ÖĞRENME</w:t>
            </w:r>
          </w:p>
          <w:p w:rsidR="00AA2231" w:rsidRPr="00D00C9B" w:rsidRDefault="00AA2231" w:rsidP="00151BBA">
            <w:pPr>
              <w:autoSpaceDE w:val="0"/>
              <w:autoSpaceDN w:val="0"/>
              <w:adjustRightInd w:val="0"/>
              <w:jc w:val="both"/>
              <w:rPr>
                <w:rFonts w:ascii="Arial" w:hAnsi="Arial" w:cs="Arial"/>
                <w:b/>
                <w:bCs/>
                <w:sz w:val="16"/>
                <w:szCs w:val="16"/>
              </w:rPr>
            </w:pPr>
            <w:r w:rsidRPr="00D00C9B">
              <w:rPr>
                <w:rFonts w:ascii="Arial" w:eastAsia="SimSun" w:hAnsi="Arial" w:cs="Arial"/>
                <w:b/>
                <w:bCs/>
                <w:sz w:val="16"/>
                <w:szCs w:val="16"/>
                <w:lang w:eastAsia="zh-CN"/>
              </w:rPr>
              <w:t>ALANI</w:t>
            </w:r>
          </w:p>
        </w:tc>
        <w:tc>
          <w:tcPr>
            <w:tcW w:w="2160" w:type="dxa"/>
          </w:tcPr>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b/>
                <w:bCs/>
                <w:sz w:val="16"/>
                <w:szCs w:val="16"/>
                <w:lang w:eastAsia="zh-CN"/>
              </w:rPr>
              <w:t>ALT</w:t>
            </w:r>
          </w:p>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b/>
                <w:bCs/>
                <w:sz w:val="16"/>
                <w:szCs w:val="16"/>
                <w:lang w:eastAsia="zh-CN"/>
              </w:rPr>
              <w:t>ÖĞRENME</w:t>
            </w:r>
          </w:p>
          <w:p w:rsidR="00AA2231" w:rsidRPr="00D00C9B" w:rsidRDefault="00AA2231" w:rsidP="00151BBA">
            <w:pPr>
              <w:autoSpaceDE w:val="0"/>
              <w:autoSpaceDN w:val="0"/>
              <w:adjustRightInd w:val="0"/>
              <w:jc w:val="both"/>
              <w:rPr>
                <w:rFonts w:ascii="Arial" w:hAnsi="Arial" w:cs="Arial"/>
                <w:b/>
                <w:bCs/>
                <w:sz w:val="16"/>
                <w:szCs w:val="16"/>
              </w:rPr>
            </w:pPr>
            <w:r w:rsidRPr="00D00C9B">
              <w:rPr>
                <w:rFonts w:ascii="Arial" w:eastAsia="SimSun" w:hAnsi="Arial" w:cs="Arial"/>
                <w:b/>
                <w:bCs/>
                <w:sz w:val="16"/>
                <w:szCs w:val="16"/>
                <w:lang w:eastAsia="zh-CN"/>
              </w:rPr>
              <w:t>ALANI</w:t>
            </w:r>
          </w:p>
        </w:tc>
        <w:tc>
          <w:tcPr>
            <w:tcW w:w="3296" w:type="dxa"/>
          </w:tcPr>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b/>
                <w:bCs/>
                <w:sz w:val="16"/>
                <w:szCs w:val="16"/>
                <w:lang w:eastAsia="zh-CN"/>
              </w:rPr>
              <w:t>ATATÜRKÇÜLÜK</w:t>
            </w:r>
          </w:p>
          <w:p w:rsidR="00AA2231" w:rsidRPr="00D00C9B" w:rsidRDefault="00AA2231" w:rsidP="00151BBA">
            <w:pPr>
              <w:autoSpaceDE w:val="0"/>
              <w:autoSpaceDN w:val="0"/>
              <w:adjustRightInd w:val="0"/>
              <w:jc w:val="both"/>
              <w:rPr>
                <w:rFonts w:ascii="Arial" w:hAnsi="Arial" w:cs="Arial"/>
                <w:b/>
                <w:bCs/>
                <w:sz w:val="16"/>
                <w:szCs w:val="16"/>
              </w:rPr>
            </w:pPr>
            <w:r w:rsidRPr="00D00C9B">
              <w:rPr>
                <w:rFonts w:ascii="Arial" w:eastAsia="SimSun" w:hAnsi="Arial" w:cs="Arial"/>
                <w:b/>
                <w:bCs/>
                <w:sz w:val="16"/>
                <w:szCs w:val="16"/>
                <w:lang w:eastAsia="zh-CN"/>
              </w:rPr>
              <w:t>KAZANIMLARI</w:t>
            </w:r>
          </w:p>
        </w:tc>
        <w:tc>
          <w:tcPr>
            <w:tcW w:w="2050" w:type="dxa"/>
          </w:tcPr>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b/>
                <w:bCs/>
                <w:sz w:val="16"/>
                <w:szCs w:val="16"/>
                <w:lang w:eastAsia="zh-CN"/>
              </w:rPr>
              <w:t>ATATÜRKÇÜLÜK</w:t>
            </w:r>
          </w:p>
          <w:p w:rsidR="00AA2231" w:rsidRPr="00D00C9B" w:rsidRDefault="00AA2231" w:rsidP="00151BBA">
            <w:pPr>
              <w:autoSpaceDE w:val="0"/>
              <w:autoSpaceDN w:val="0"/>
              <w:adjustRightInd w:val="0"/>
              <w:jc w:val="both"/>
              <w:rPr>
                <w:rFonts w:ascii="Arial" w:hAnsi="Arial" w:cs="Arial"/>
                <w:b/>
                <w:bCs/>
                <w:sz w:val="16"/>
                <w:szCs w:val="16"/>
              </w:rPr>
            </w:pPr>
            <w:r w:rsidRPr="00D00C9B">
              <w:rPr>
                <w:rFonts w:ascii="Arial" w:eastAsia="SimSun" w:hAnsi="Arial" w:cs="Arial"/>
                <w:b/>
                <w:bCs/>
                <w:sz w:val="16"/>
                <w:szCs w:val="16"/>
                <w:lang w:eastAsia="zh-CN"/>
              </w:rPr>
              <w:t>KAZANIMLARINI İÇEREN ETKİNLİK ÖRNEKLERİ</w:t>
            </w:r>
          </w:p>
        </w:tc>
      </w:tr>
      <w:tr w:rsidR="00AA2231" w:rsidRPr="00D00C9B" w:rsidTr="006B7E8F">
        <w:trPr>
          <w:cantSplit/>
          <w:trHeight w:val="1134"/>
        </w:trPr>
        <w:tc>
          <w:tcPr>
            <w:tcW w:w="412" w:type="dxa"/>
            <w:vMerge w:val="restart"/>
            <w:textDirection w:val="btLr"/>
          </w:tcPr>
          <w:p w:rsidR="00AA2231" w:rsidRPr="00D00C9B" w:rsidRDefault="00AA2231" w:rsidP="00151BBA">
            <w:pPr>
              <w:autoSpaceDE w:val="0"/>
              <w:autoSpaceDN w:val="0"/>
              <w:adjustRightInd w:val="0"/>
              <w:ind w:left="113" w:right="113"/>
              <w:jc w:val="both"/>
              <w:rPr>
                <w:rFonts w:ascii="Arial" w:eastAsia="SimSun" w:hAnsi="Arial" w:cs="Arial"/>
                <w:b/>
                <w:bCs/>
                <w:sz w:val="16"/>
                <w:szCs w:val="16"/>
                <w:lang w:eastAsia="zh-CN"/>
              </w:rPr>
            </w:pPr>
            <w:r w:rsidRPr="00D00C9B">
              <w:rPr>
                <w:rFonts w:ascii="Arial" w:eastAsia="SimSun" w:hAnsi="Arial" w:cs="Arial"/>
                <w:sz w:val="16"/>
                <w:szCs w:val="16"/>
                <w:lang w:eastAsia="zh-CN"/>
              </w:rPr>
              <w:lastRenderedPageBreak/>
              <w:t>9. SINIF</w:t>
            </w:r>
          </w:p>
        </w:tc>
        <w:tc>
          <w:tcPr>
            <w:tcW w:w="2288" w:type="dxa"/>
          </w:tcPr>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sz w:val="16"/>
                <w:szCs w:val="16"/>
                <w:lang w:eastAsia="zh-CN"/>
              </w:rPr>
              <w:t>Görsel Sanat Kültürü</w:t>
            </w:r>
          </w:p>
        </w:tc>
        <w:tc>
          <w:tcPr>
            <w:tcW w:w="2160" w:type="dxa"/>
          </w:tcPr>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sz w:val="16"/>
                <w:szCs w:val="16"/>
                <w:lang w:eastAsia="zh-CN"/>
              </w:rPr>
              <w:t>Sanata Giriş</w:t>
            </w:r>
          </w:p>
        </w:tc>
        <w:tc>
          <w:tcPr>
            <w:tcW w:w="3296"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b/>
                <w:bCs/>
                <w:sz w:val="16"/>
                <w:szCs w:val="16"/>
                <w:lang w:eastAsia="zh-CN"/>
              </w:rPr>
              <w:t xml:space="preserve">9. </w:t>
            </w:r>
            <w:r w:rsidRPr="00D00C9B">
              <w:rPr>
                <w:rFonts w:ascii="Arial" w:eastAsia="SimSun" w:hAnsi="Arial" w:cs="Arial"/>
                <w:sz w:val="16"/>
                <w:szCs w:val="16"/>
                <w:lang w:eastAsia="zh-CN"/>
              </w:rPr>
              <w:t>Atatürk’ün sanat ile ilgili özdeyiş ve düşüncelerini söyler, yazar.</w:t>
            </w:r>
          </w:p>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b/>
                <w:bCs/>
                <w:sz w:val="16"/>
                <w:szCs w:val="16"/>
                <w:lang w:eastAsia="zh-CN"/>
              </w:rPr>
              <w:t xml:space="preserve">10. </w:t>
            </w:r>
            <w:r w:rsidRPr="00D00C9B">
              <w:rPr>
                <w:rFonts w:ascii="Arial" w:eastAsia="SimSun" w:hAnsi="Arial" w:cs="Arial"/>
                <w:sz w:val="16"/>
                <w:szCs w:val="16"/>
                <w:lang w:eastAsia="zh-CN"/>
              </w:rPr>
              <w:t>Atatürk'ün sanat eğitimine verdiği önemi açıklar.</w:t>
            </w:r>
          </w:p>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b/>
                <w:bCs/>
                <w:sz w:val="16"/>
                <w:szCs w:val="16"/>
                <w:lang w:eastAsia="zh-CN"/>
              </w:rPr>
              <w:t xml:space="preserve">11. </w:t>
            </w:r>
            <w:r w:rsidRPr="00D00C9B">
              <w:rPr>
                <w:rFonts w:ascii="Arial" w:eastAsia="SimSun" w:hAnsi="Arial" w:cs="Arial"/>
                <w:sz w:val="16"/>
                <w:szCs w:val="16"/>
                <w:lang w:eastAsia="zh-CN"/>
              </w:rPr>
              <w:t>Atatürk’ün ülkemizde sanatın gelişmesi için yaptığı çalışmalara örnekler verir.</w:t>
            </w:r>
          </w:p>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b/>
                <w:bCs/>
                <w:sz w:val="16"/>
                <w:szCs w:val="16"/>
                <w:lang w:eastAsia="zh-CN"/>
              </w:rPr>
              <w:t xml:space="preserve">12. </w:t>
            </w:r>
            <w:r w:rsidRPr="00D00C9B">
              <w:rPr>
                <w:rFonts w:ascii="Arial" w:eastAsia="SimSun" w:hAnsi="Arial" w:cs="Arial"/>
                <w:sz w:val="16"/>
                <w:szCs w:val="16"/>
                <w:lang w:eastAsia="zh-CN"/>
              </w:rPr>
              <w:t>Atatürk konulu sınıf gazetesi/resim sergisi hazırlar.</w:t>
            </w:r>
          </w:p>
        </w:tc>
        <w:tc>
          <w:tcPr>
            <w:tcW w:w="2050"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 bk. s.51 Etkinlik örneği</w:t>
            </w:r>
          </w:p>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sz w:val="16"/>
                <w:szCs w:val="16"/>
                <w:lang w:eastAsia="zh-CN"/>
              </w:rPr>
              <w:t>· bk. s.54 Etkinlik örneği</w:t>
            </w:r>
          </w:p>
        </w:tc>
      </w:tr>
      <w:tr w:rsidR="00AA2231" w:rsidRPr="00D00C9B" w:rsidTr="006B7E8F">
        <w:tc>
          <w:tcPr>
            <w:tcW w:w="412" w:type="dxa"/>
            <w:vMerge/>
          </w:tcPr>
          <w:p w:rsidR="00AA2231" w:rsidRPr="00D00C9B" w:rsidRDefault="00AA2231" w:rsidP="00151BBA">
            <w:pPr>
              <w:autoSpaceDE w:val="0"/>
              <w:autoSpaceDN w:val="0"/>
              <w:adjustRightInd w:val="0"/>
              <w:jc w:val="both"/>
              <w:rPr>
                <w:rFonts w:ascii="Arial" w:eastAsia="SimSun" w:hAnsi="Arial" w:cs="Arial"/>
                <w:b/>
                <w:bCs/>
                <w:sz w:val="16"/>
                <w:szCs w:val="16"/>
                <w:lang w:eastAsia="zh-CN"/>
              </w:rPr>
            </w:pPr>
          </w:p>
        </w:tc>
        <w:tc>
          <w:tcPr>
            <w:tcW w:w="2288" w:type="dxa"/>
          </w:tcPr>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sz w:val="16"/>
                <w:szCs w:val="16"/>
                <w:lang w:eastAsia="zh-CN"/>
              </w:rPr>
              <w:t>Tarihî Çevre ve Müze Bilinci</w:t>
            </w:r>
          </w:p>
        </w:tc>
        <w:tc>
          <w:tcPr>
            <w:tcW w:w="2160" w:type="dxa"/>
          </w:tcPr>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sz w:val="16"/>
                <w:szCs w:val="16"/>
                <w:lang w:eastAsia="zh-CN"/>
              </w:rPr>
              <w:t>Tarihî Çevre ve Müzelerde İnceleme ve Uygulama I</w:t>
            </w:r>
          </w:p>
        </w:tc>
        <w:tc>
          <w:tcPr>
            <w:tcW w:w="3296"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b/>
                <w:bCs/>
                <w:sz w:val="16"/>
                <w:szCs w:val="16"/>
                <w:lang w:eastAsia="zh-CN"/>
              </w:rPr>
              <w:t xml:space="preserve">2. </w:t>
            </w:r>
            <w:r w:rsidRPr="00D00C9B">
              <w:rPr>
                <w:rFonts w:ascii="Arial" w:eastAsia="SimSun" w:hAnsi="Arial" w:cs="Arial"/>
                <w:sz w:val="16"/>
                <w:szCs w:val="16"/>
                <w:lang w:eastAsia="zh-CN"/>
              </w:rPr>
              <w:t>Atatürk’ün müzelerimizin</w:t>
            </w:r>
          </w:p>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sz w:val="16"/>
                <w:szCs w:val="16"/>
                <w:lang w:eastAsia="zh-CN"/>
              </w:rPr>
              <w:t>oluşturulmasındaki katkılarını açıklar</w:t>
            </w:r>
          </w:p>
        </w:tc>
        <w:tc>
          <w:tcPr>
            <w:tcW w:w="2050" w:type="dxa"/>
          </w:tcPr>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sz w:val="16"/>
                <w:szCs w:val="16"/>
                <w:lang w:eastAsia="zh-CN"/>
              </w:rPr>
              <w:t>· bk. s. 66 “Müzeyi Tanıyalım” etkinliği</w:t>
            </w:r>
          </w:p>
        </w:tc>
      </w:tr>
      <w:tr w:rsidR="00AA2231" w:rsidRPr="00D00C9B" w:rsidTr="006B7E8F">
        <w:trPr>
          <w:cantSplit/>
          <w:trHeight w:val="1134"/>
        </w:trPr>
        <w:tc>
          <w:tcPr>
            <w:tcW w:w="412" w:type="dxa"/>
            <w:vMerge w:val="restart"/>
            <w:textDirection w:val="btLr"/>
          </w:tcPr>
          <w:p w:rsidR="00AA2231" w:rsidRPr="00D00C9B" w:rsidRDefault="00AA2231" w:rsidP="00151BBA">
            <w:pPr>
              <w:autoSpaceDE w:val="0"/>
              <w:autoSpaceDN w:val="0"/>
              <w:adjustRightInd w:val="0"/>
              <w:ind w:left="113" w:right="113"/>
              <w:jc w:val="both"/>
              <w:rPr>
                <w:rFonts w:ascii="Arial" w:eastAsia="SimSun" w:hAnsi="Arial" w:cs="Arial"/>
                <w:b/>
                <w:bCs/>
                <w:sz w:val="16"/>
                <w:szCs w:val="16"/>
                <w:lang w:eastAsia="zh-CN"/>
              </w:rPr>
            </w:pPr>
            <w:r w:rsidRPr="00D00C9B">
              <w:rPr>
                <w:rFonts w:ascii="Arial" w:eastAsia="SimSun" w:hAnsi="Arial" w:cs="Arial"/>
                <w:sz w:val="16"/>
                <w:szCs w:val="16"/>
                <w:lang w:eastAsia="zh-CN"/>
              </w:rPr>
              <w:t>10. SINIF</w:t>
            </w:r>
          </w:p>
          <w:p w:rsidR="00AA2231" w:rsidRPr="00D00C9B" w:rsidRDefault="00AA2231" w:rsidP="00151BBA">
            <w:pPr>
              <w:autoSpaceDE w:val="0"/>
              <w:autoSpaceDN w:val="0"/>
              <w:adjustRightInd w:val="0"/>
              <w:jc w:val="both"/>
              <w:rPr>
                <w:rFonts w:ascii="Arial" w:eastAsia="SimSun" w:hAnsi="Arial" w:cs="Arial"/>
                <w:b/>
                <w:bCs/>
                <w:sz w:val="16"/>
                <w:szCs w:val="16"/>
                <w:lang w:eastAsia="zh-CN"/>
              </w:rPr>
            </w:pPr>
          </w:p>
        </w:tc>
        <w:tc>
          <w:tcPr>
            <w:tcW w:w="2288"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Görsel</w:t>
            </w:r>
          </w:p>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Sanatlarda</w:t>
            </w:r>
          </w:p>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sz w:val="16"/>
                <w:szCs w:val="16"/>
                <w:lang w:eastAsia="zh-CN"/>
              </w:rPr>
              <w:t>Biçimlendirme</w:t>
            </w:r>
          </w:p>
        </w:tc>
        <w:tc>
          <w:tcPr>
            <w:tcW w:w="2160" w:type="dxa"/>
          </w:tcPr>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sz w:val="16"/>
                <w:szCs w:val="16"/>
                <w:lang w:eastAsia="zh-CN"/>
              </w:rPr>
              <w:t>Üç Boyutlu Çalışmalar</w:t>
            </w:r>
          </w:p>
        </w:tc>
        <w:tc>
          <w:tcPr>
            <w:tcW w:w="3296" w:type="dxa"/>
          </w:tcPr>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b/>
                <w:bCs/>
                <w:sz w:val="16"/>
                <w:szCs w:val="16"/>
                <w:lang w:eastAsia="zh-CN"/>
              </w:rPr>
              <w:t xml:space="preserve">4. </w:t>
            </w:r>
            <w:r w:rsidRPr="00D00C9B">
              <w:rPr>
                <w:rFonts w:ascii="Arial" w:eastAsia="SimSun" w:hAnsi="Arial" w:cs="Arial"/>
                <w:sz w:val="16"/>
                <w:szCs w:val="16"/>
                <w:lang w:eastAsia="zh-CN"/>
              </w:rPr>
              <w:t>Sanat değeri taşıyan Atatürk heykellerini ve anıtlarını tanır.</w:t>
            </w:r>
          </w:p>
        </w:tc>
        <w:tc>
          <w:tcPr>
            <w:tcW w:w="2050"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 bk. s. 106 “Anıtkabir’de Buluşalım” etkinliği</w:t>
            </w:r>
          </w:p>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sz w:val="16"/>
                <w:szCs w:val="16"/>
                <w:lang w:eastAsia="zh-CN"/>
              </w:rPr>
              <w:t>· bk. s. 106 “Atatürk Heykelleri” etkinliği</w:t>
            </w:r>
          </w:p>
        </w:tc>
      </w:tr>
      <w:tr w:rsidR="00AA2231" w:rsidRPr="00D00C9B" w:rsidTr="006B7E8F">
        <w:tc>
          <w:tcPr>
            <w:tcW w:w="412" w:type="dxa"/>
            <w:vMerge/>
          </w:tcPr>
          <w:p w:rsidR="00AA2231" w:rsidRPr="00D00C9B" w:rsidRDefault="00AA2231" w:rsidP="00151BBA">
            <w:pPr>
              <w:autoSpaceDE w:val="0"/>
              <w:autoSpaceDN w:val="0"/>
              <w:adjustRightInd w:val="0"/>
              <w:jc w:val="both"/>
              <w:rPr>
                <w:rFonts w:ascii="Arial" w:eastAsia="SimSun" w:hAnsi="Arial" w:cs="Arial"/>
                <w:sz w:val="16"/>
                <w:szCs w:val="16"/>
                <w:lang w:eastAsia="zh-CN"/>
              </w:rPr>
            </w:pPr>
          </w:p>
        </w:tc>
        <w:tc>
          <w:tcPr>
            <w:tcW w:w="2288"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Tarihî Çevre ve Müze Bilinci</w:t>
            </w:r>
          </w:p>
        </w:tc>
        <w:tc>
          <w:tcPr>
            <w:tcW w:w="2160"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Tarihî Çevre ve Müzelerde İnceleme ve Uygulama II</w:t>
            </w:r>
          </w:p>
        </w:tc>
        <w:tc>
          <w:tcPr>
            <w:tcW w:w="3296" w:type="dxa"/>
          </w:tcPr>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b/>
                <w:bCs/>
                <w:sz w:val="16"/>
                <w:szCs w:val="16"/>
                <w:lang w:eastAsia="zh-CN"/>
              </w:rPr>
              <w:t xml:space="preserve">7. </w:t>
            </w:r>
            <w:r w:rsidRPr="00D00C9B">
              <w:rPr>
                <w:rFonts w:ascii="Arial" w:eastAsia="SimSun" w:hAnsi="Arial" w:cs="Arial"/>
                <w:sz w:val="16"/>
                <w:szCs w:val="16"/>
                <w:lang w:eastAsia="zh-CN"/>
              </w:rPr>
              <w:t>Atatürk’ün önderliğinde kurulan sanat kurumlarını tanır.</w:t>
            </w:r>
          </w:p>
        </w:tc>
        <w:tc>
          <w:tcPr>
            <w:tcW w:w="2050"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 bk. s. 109 “Atatürk ve Sanat” etkinliği</w:t>
            </w:r>
          </w:p>
        </w:tc>
      </w:tr>
      <w:tr w:rsidR="00AA2231" w:rsidRPr="00D00C9B" w:rsidTr="006B7E8F">
        <w:tc>
          <w:tcPr>
            <w:tcW w:w="412" w:type="dxa"/>
            <w:vMerge/>
          </w:tcPr>
          <w:p w:rsidR="00AA2231" w:rsidRPr="00D00C9B" w:rsidRDefault="00AA2231" w:rsidP="00151BBA">
            <w:pPr>
              <w:autoSpaceDE w:val="0"/>
              <w:autoSpaceDN w:val="0"/>
              <w:adjustRightInd w:val="0"/>
              <w:jc w:val="both"/>
              <w:rPr>
                <w:rFonts w:ascii="Arial" w:eastAsia="SimSun" w:hAnsi="Arial" w:cs="Arial"/>
                <w:sz w:val="16"/>
                <w:szCs w:val="16"/>
                <w:lang w:eastAsia="zh-CN"/>
              </w:rPr>
            </w:pPr>
          </w:p>
        </w:tc>
        <w:tc>
          <w:tcPr>
            <w:tcW w:w="2288"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Görsel Sanat Kültürü</w:t>
            </w:r>
          </w:p>
        </w:tc>
        <w:tc>
          <w:tcPr>
            <w:tcW w:w="2160"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Çağdaş Türk Resim</w:t>
            </w:r>
          </w:p>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Sanatı</w:t>
            </w:r>
          </w:p>
        </w:tc>
        <w:tc>
          <w:tcPr>
            <w:tcW w:w="3296"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b/>
                <w:bCs/>
                <w:sz w:val="16"/>
                <w:szCs w:val="16"/>
                <w:lang w:eastAsia="zh-CN"/>
              </w:rPr>
              <w:t xml:space="preserve">4. </w:t>
            </w:r>
            <w:r w:rsidRPr="00D00C9B">
              <w:rPr>
                <w:rFonts w:ascii="Arial" w:eastAsia="SimSun" w:hAnsi="Arial" w:cs="Arial"/>
                <w:sz w:val="16"/>
                <w:szCs w:val="16"/>
                <w:lang w:eastAsia="zh-CN"/>
              </w:rPr>
              <w:t>Atatürk resimleri yapan ressamları ve eserlerini tanır.</w:t>
            </w:r>
          </w:p>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b/>
                <w:bCs/>
                <w:sz w:val="16"/>
                <w:szCs w:val="16"/>
                <w:lang w:eastAsia="zh-CN"/>
              </w:rPr>
              <w:t xml:space="preserve">5. </w:t>
            </w:r>
            <w:r w:rsidRPr="00D00C9B">
              <w:rPr>
                <w:rFonts w:ascii="Arial" w:eastAsia="SimSun" w:hAnsi="Arial" w:cs="Arial"/>
                <w:sz w:val="16"/>
                <w:szCs w:val="16"/>
                <w:lang w:eastAsia="zh-CN"/>
              </w:rPr>
              <w:t>Atatürk’ün Türk resmine ve sanatçılara verdiği değeri kavrar.</w:t>
            </w:r>
          </w:p>
        </w:tc>
        <w:tc>
          <w:tcPr>
            <w:tcW w:w="2050"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Bk. s. 102 “Resimlerle Atatürk ve Kurtuluş Savaşı” etkinliği</w:t>
            </w:r>
          </w:p>
        </w:tc>
      </w:tr>
      <w:tr w:rsidR="00AA2231" w:rsidRPr="00D00C9B" w:rsidTr="006B7E8F">
        <w:trPr>
          <w:cantSplit/>
          <w:trHeight w:val="679"/>
        </w:trPr>
        <w:tc>
          <w:tcPr>
            <w:tcW w:w="412" w:type="dxa"/>
            <w:vMerge w:val="restart"/>
            <w:textDirection w:val="btLr"/>
          </w:tcPr>
          <w:p w:rsidR="00AA2231" w:rsidRPr="00D00C9B" w:rsidRDefault="00AA2231" w:rsidP="00151BBA">
            <w:pPr>
              <w:autoSpaceDE w:val="0"/>
              <w:autoSpaceDN w:val="0"/>
              <w:adjustRightInd w:val="0"/>
              <w:ind w:left="113" w:right="113"/>
              <w:jc w:val="both"/>
              <w:rPr>
                <w:rFonts w:ascii="Arial" w:eastAsia="SimSun" w:hAnsi="Arial" w:cs="Arial"/>
                <w:sz w:val="16"/>
                <w:szCs w:val="16"/>
                <w:lang w:eastAsia="zh-CN"/>
              </w:rPr>
            </w:pPr>
            <w:r w:rsidRPr="00D00C9B">
              <w:rPr>
                <w:rFonts w:ascii="Arial" w:eastAsia="SimSun" w:hAnsi="Arial" w:cs="Arial"/>
                <w:sz w:val="16"/>
                <w:szCs w:val="16"/>
                <w:lang w:eastAsia="zh-CN"/>
              </w:rPr>
              <w:t>12. SINIF</w:t>
            </w:r>
          </w:p>
        </w:tc>
        <w:tc>
          <w:tcPr>
            <w:tcW w:w="2288"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Görsel Sanatlarda</w:t>
            </w:r>
          </w:p>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Biçimlendirme</w:t>
            </w:r>
          </w:p>
        </w:tc>
        <w:tc>
          <w:tcPr>
            <w:tcW w:w="2160"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Fotoğraf Sanatı</w:t>
            </w:r>
          </w:p>
        </w:tc>
        <w:tc>
          <w:tcPr>
            <w:tcW w:w="3296"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b/>
                <w:bCs/>
                <w:sz w:val="16"/>
                <w:szCs w:val="16"/>
                <w:lang w:eastAsia="zh-CN"/>
              </w:rPr>
              <w:t xml:space="preserve">8. </w:t>
            </w:r>
            <w:r w:rsidRPr="00D00C9B">
              <w:rPr>
                <w:rFonts w:ascii="Arial" w:eastAsia="SimSun" w:hAnsi="Arial" w:cs="Arial"/>
                <w:sz w:val="16"/>
                <w:szCs w:val="16"/>
                <w:lang w:eastAsia="zh-CN"/>
              </w:rPr>
              <w:t>Atatürk fotoğrafları çeken</w:t>
            </w:r>
          </w:p>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sz w:val="16"/>
                <w:szCs w:val="16"/>
                <w:lang w:eastAsia="zh-CN"/>
              </w:rPr>
              <w:t>sanatçıları ve bu sanatçıların eserlerini tanır.</w:t>
            </w:r>
          </w:p>
        </w:tc>
        <w:tc>
          <w:tcPr>
            <w:tcW w:w="2050"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 Bk. s. 162 “Atatürk ve Fotoğraf” etkinliği</w:t>
            </w:r>
          </w:p>
        </w:tc>
      </w:tr>
      <w:tr w:rsidR="00AA2231" w:rsidRPr="00D00C9B" w:rsidTr="006B7E8F">
        <w:tc>
          <w:tcPr>
            <w:tcW w:w="412" w:type="dxa"/>
            <w:vMerge/>
          </w:tcPr>
          <w:p w:rsidR="00AA2231" w:rsidRPr="00D00C9B" w:rsidRDefault="00AA2231" w:rsidP="00151BBA">
            <w:pPr>
              <w:autoSpaceDE w:val="0"/>
              <w:autoSpaceDN w:val="0"/>
              <w:adjustRightInd w:val="0"/>
              <w:jc w:val="both"/>
              <w:rPr>
                <w:rFonts w:ascii="Arial" w:eastAsia="SimSun" w:hAnsi="Arial" w:cs="Arial"/>
                <w:sz w:val="16"/>
                <w:szCs w:val="16"/>
                <w:lang w:eastAsia="zh-CN"/>
              </w:rPr>
            </w:pPr>
          </w:p>
        </w:tc>
        <w:tc>
          <w:tcPr>
            <w:tcW w:w="2288"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Görsel Sanatlarda</w:t>
            </w:r>
          </w:p>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Biçimlendirme</w:t>
            </w:r>
          </w:p>
        </w:tc>
        <w:tc>
          <w:tcPr>
            <w:tcW w:w="2160"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Tekstil Tasarım</w:t>
            </w:r>
          </w:p>
        </w:tc>
        <w:tc>
          <w:tcPr>
            <w:tcW w:w="3296" w:type="dxa"/>
          </w:tcPr>
          <w:p w:rsidR="00AA2231" w:rsidRPr="00D00C9B" w:rsidRDefault="00AA2231" w:rsidP="00151BBA">
            <w:pPr>
              <w:autoSpaceDE w:val="0"/>
              <w:autoSpaceDN w:val="0"/>
              <w:adjustRightInd w:val="0"/>
              <w:jc w:val="both"/>
              <w:rPr>
                <w:rFonts w:ascii="Arial" w:eastAsia="SimSun" w:hAnsi="Arial" w:cs="Arial"/>
                <w:b/>
                <w:bCs/>
                <w:sz w:val="16"/>
                <w:szCs w:val="16"/>
                <w:lang w:eastAsia="zh-CN"/>
              </w:rPr>
            </w:pPr>
            <w:r w:rsidRPr="00D00C9B">
              <w:rPr>
                <w:rFonts w:ascii="Arial" w:eastAsia="SimSun" w:hAnsi="Arial" w:cs="Arial"/>
                <w:b/>
                <w:bCs/>
                <w:sz w:val="16"/>
                <w:szCs w:val="16"/>
                <w:lang w:eastAsia="zh-CN"/>
              </w:rPr>
              <w:t xml:space="preserve">1. </w:t>
            </w:r>
            <w:r w:rsidRPr="00D00C9B">
              <w:rPr>
                <w:rFonts w:ascii="Arial" w:eastAsia="SimSun" w:hAnsi="Arial" w:cs="Arial"/>
                <w:sz w:val="16"/>
                <w:szCs w:val="16"/>
                <w:lang w:eastAsia="zh-CN"/>
              </w:rPr>
              <w:t>Atatürk’ün Türk tekstilinin gelişimine katkılarını açıklar.</w:t>
            </w:r>
          </w:p>
        </w:tc>
        <w:tc>
          <w:tcPr>
            <w:tcW w:w="2050" w:type="dxa"/>
          </w:tcPr>
          <w:p w:rsidR="00AA2231" w:rsidRPr="00D00C9B" w:rsidRDefault="00AA2231" w:rsidP="00151BBA">
            <w:pPr>
              <w:autoSpaceDE w:val="0"/>
              <w:autoSpaceDN w:val="0"/>
              <w:adjustRightInd w:val="0"/>
              <w:jc w:val="both"/>
              <w:rPr>
                <w:rFonts w:ascii="Arial" w:eastAsia="SimSun" w:hAnsi="Arial" w:cs="Arial"/>
                <w:sz w:val="16"/>
                <w:szCs w:val="16"/>
                <w:lang w:eastAsia="zh-CN"/>
              </w:rPr>
            </w:pPr>
            <w:r w:rsidRPr="00D00C9B">
              <w:rPr>
                <w:rFonts w:ascii="Arial" w:eastAsia="SimSun" w:hAnsi="Arial" w:cs="Arial"/>
                <w:sz w:val="16"/>
                <w:szCs w:val="16"/>
                <w:lang w:eastAsia="zh-CN"/>
              </w:rPr>
              <w:t xml:space="preserve">· Atatürk ve Türk Tekstili </w:t>
            </w:r>
            <w:r w:rsidRPr="00D00C9B">
              <w:rPr>
                <w:rFonts w:ascii="Arial" w:eastAsia="SimSun" w:hAnsi="Arial" w:cs="Arial"/>
                <w:b/>
                <w:bCs/>
                <w:i/>
                <w:iCs/>
                <w:sz w:val="16"/>
                <w:szCs w:val="16"/>
                <w:lang w:eastAsia="zh-CN"/>
              </w:rPr>
              <w:t>(bk. Etkinlik Örneği, s. 174)</w:t>
            </w:r>
          </w:p>
        </w:tc>
      </w:tr>
    </w:tbl>
    <w:p w:rsidR="00AA2231" w:rsidRPr="00AA2231" w:rsidRDefault="00AA2231" w:rsidP="00AA2231">
      <w:pPr>
        <w:widowControl w:val="0"/>
        <w:tabs>
          <w:tab w:val="left" w:pos="-1080"/>
          <w:tab w:val="left" w:pos="-840"/>
          <w:tab w:val="left" w:pos="1276"/>
        </w:tabs>
        <w:ind w:left="1211" w:right="-5"/>
        <w:jc w:val="both"/>
        <w:rPr>
          <w:rFonts w:eastAsia="Batang"/>
          <w:b/>
          <w:bCs/>
        </w:rPr>
      </w:pPr>
    </w:p>
    <w:p w:rsidR="00444BB3" w:rsidRPr="00DA0217" w:rsidRDefault="00444BB3" w:rsidP="00DA0217">
      <w:pPr>
        <w:widowControl w:val="0"/>
        <w:tabs>
          <w:tab w:val="left" w:pos="-1080"/>
          <w:tab w:val="left" w:pos="-840"/>
          <w:tab w:val="left" w:pos="1276"/>
        </w:tabs>
        <w:ind w:right="-5" w:firstLine="960"/>
        <w:jc w:val="both"/>
        <w:rPr>
          <w:rFonts w:eastAsia="Batang"/>
          <w:bCs/>
        </w:rPr>
      </w:pPr>
    </w:p>
    <w:p w:rsidR="00D34D91" w:rsidRPr="00DA0217" w:rsidRDefault="00D34D91" w:rsidP="00AA2231">
      <w:pPr>
        <w:widowControl w:val="0"/>
        <w:numPr>
          <w:ilvl w:val="0"/>
          <w:numId w:val="29"/>
        </w:numPr>
        <w:tabs>
          <w:tab w:val="left" w:pos="-3420"/>
          <w:tab w:val="left" w:pos="-1080"/>
          <w:tab w:val="left" w:pos="-840"/>
          <w:tab w:val="left" w:pos="1425"/>
          <w:tab w:val="left" w:pos="3933"/>
          <w:tab w:val="left" w:pos="3990"/>
          <w:tab w:val="left" w:pos="12141"/>
        </w:tabs>
        <w:ind w:right="-5"/>
        <w:jc w:val="both"/>
        <w:rPr>
          <w:rFonts w:eastAsia="Batang"/>
          <w:b/>
        </w:rPr>
      </w:pPr>
      <w:r w:rsidRPr="00DA0217">
        <w:rPr>
          <w:rFonts w:eastAsia="Batang"/>
          <w:b/>
        </w:rPr>
        <w:t>Okulun ve dersin genel ve özel amaçları ile öğrencilere kazandırılacak davranışların incelenmesi,</w:t>
      </w:r>
      <w:r w:rsidRPr="00DA0217">
        <w:rPr>
          <w:rFonts w:eastAsia="Batang"/>
          <w:b/>
          <w:color w:val="000000"/>
        </w:rPr>
        <w:t xml:space="preserve"> </w:t>
      </w:r>
    </w:p>
    <w:p w:rsidR="002239D3" w:rsidRDefault="002239D3" w:rsidP="00DA0217">
      <w:pPr>
        <w:widowControl w:val="0"/>
        <w:tabs>
          <w:tab w:val="left" w:pos="-1080"/>
          <w:tab w:val="left" w:pos="-840"/>
          <w:tab w:val="left" w:pos="1560"/>
          <w:tab w:val="left" w:pos="1843"/>
        </w:tabs>
        <w:ind w:right="-5" w:firstLine="960"/>
        <w:jc w:val="both"/>
        <w:rPr>
          <w:rFonts w:eastAsia="Batang"/>
          <w:bCs/>
          <w:u w:val="single"/>
        </w:rPr>
      </w:pPr>
    </w:p>
    <w:p w:rsidR="00B9261F" w:rsidRPr="00DA0217" w:rsidRDefault="00B335B9" w:rsidP="00DA0217">
      <w:pPr>
        <w:widowControl w:val="0"/>
        <w:tabs>
          <w:tab w:val="left" w:pos="-1080"/>
          <w:tab w:val="left" w:pos="-840"/>
          <w:tab w:val="left" w:pos="1560"/>
          <w:tab w:val="left" w:pos="1843"/>
        </w:tabs>
        <w:ind w:right="-5" w:firstLine="960"/>
        <w:jc w:val="both"/>
        <w:rPr>
          <w:rFonts w:eastAsia="Batang"/>
          <w:bCs/>
        </w:rPr>
      </w:pPr>
      <w:r w:rsidRPr="00DA0217">
        <w:rPr>
          <w:rFonts w:eastAsia="Batang"/>
          <w:bCs/>
          <w:u w:val="single"/>
        </w:rPr>
        <w:t>a</w:t>
      </w:r>
      <w:r w:rsidR="00B9261F" w:rsidRPr="00DA0217">
        <w:rPr>
          <w:rFonts w:eastAsia="Batang"/>
          <w:bCs/>
          <w:u w:val="single"/>
        </w:rPr>
        <w:t>) Okulun amaçları</w:t>
      </w:r>
      <w:r w:rsidR="00B9261F" w:rsidRPr="00DA0217">
        <w:rPr>
          <w:rFonts w:eastAsia="Batang"/>
          <w:bCs/>
        </w:rPr>
        <w:t>;</w:t>
      </w:r>
    </w:p>
    <w:p w:rsidR="00B9261F" w:rsidRPr="00DA0217" w:rsidRDefault="00B9261F" w:rsidP="00DA0217">
      <w:pPr>
        <w:widowControl w:val="0"/>
        <w:tabs>
          <w:tab w:val="left" w:pos="-1080"/>
          <w:tab w:val="left" w:pos="-840"/>
          <w:tab w:val="left" w:pos="1560"/>
          <w:tab w:val="left" w:pos="1843"/>
        </w:tabs>
        <w:ind w:right="-5" w:firstLine="960"/>
        <w:jc w:val="both"/>
        <w:rPr>
          <w:rFonts w:eastAsia="Batang"/>
          <w:bCs/>
        </w:rPr>
      </w:pPr>
      <w:r w:rsidRPr="00DA0217">
        <w:rPr>
          <w:rFonts w:eastAsia="Batang"/>
          <w:bCs/>
        </w:rPr>
        <w:t>Okulun tabi olduğu yönetmelikle Lise Yönetmeliğinin 2. Maddesinde yer alan amaçlar ele alınacaktır.</w:t>
      </w:r>
    </w:p>
    <w:p w:rsidR="00B9261F" w:rsidRPr="00DA0217" w:rsidRDefault="00B9261F" w:rsidP="00DA0217">
      <w:pPr>
        <w:widowControl w:val="0"/>
        <w:tabs>
          <w:tab w:val="left" w:pos="-1080"/>
          <w:tab w:val="left" w:pos="-840"/>
          <w:tab w:val="left" w:pos="1560"/>
          <w:tab w:val="left" w:pos="1843"/>
        </w:tabs>
        <w:ind w:right="-5" w:firstLine="960"/>
        <w:jc w:val="both"/>
        <w:rPr>
          <w:rFonts w:eastAsia="Batang"/>
          <w:bCs/>
        </w:rPr>
      </w:pPr>
      <w:r w:rsidRPr="00DA0217">
        <w:rPr>
          <w:rFonts w:eastAsia="Batang"/>
          <w:bCs/>
          <w:i/>
        </w:rPr>
        <w:t>Madde2-</w:t>
      </w:r>
      <w:r w:rsidRPr="00DA0217">
        <w:rPr>
          <w:rFonts w:eastAsia="Batang"/>
          <w:bCs/>
        </w:rPr>
        <w:t xml:space="preserve"> Liseler eğitim ve öğretim işlerinde öğrencisinin;</w:t>
      </w:r>
    </w:p>
    <w:p w:rsidR="00B9261F" w:rsidRPr="00DA0217" w:rsidRDefault="00B9261F" w:rsidP="00DA0217">
      <w:pPr>
        <w:widowControl w:val="0"/>
        <w:numPr>
          <w:ilvl w:val="0"/>
          <w:numId w:val="13"/>
        </w:numPr>
        <w:tabs>
          <w:tab w:val="clear" w:pos="1800"/>
          <w:tab w:val="left" w:pos="-1080"/>
          <w:tab w:val="left" w:pos="-840"/>
        </w:tabs>
        <w:ind w:left="0" w:right="-5" w:firstLine="960"/>
        <w:jc w:val="both"/>
        <w:rPr>
          <w:rFonts w:eastAsia="Batang"/>
          <w:bCs/>
        </w:rPr>
      </w:pPr>
      <w:r w:rsidRPr="00DA0217">
        <w:rPr>
          <w:rFonts w:eastAsia="Batang"/>
          <w:bCs/>
        </w:rPr>
        <w:t>Türkiye Cumhuriyetinin milli, ahlaki benimsemiş ve olumlu bilim anlayışını kazanmış çalışkan, yararlı bir yurttaşı olarak yetişmesini;</w:t>
      </w:r>
    </w:p>
    <w:p w:rsidR="00B9261F" w:rsidRPr="00DA0217" w:rsidRDefault="00B9261F" w:rsidP="00DA0217">
      <w:pPr>
        <w:widowControl w:val="0"/>
        <w:numPr>
          <w:ilvl w:val="0"/>
          <w:numId w:val="13"/>
        </w:numPr>
        <w:tabs>
          <w:tab w:val="clear" w:pos="1800"/>
          <w:tab w:val="left" w:pos="-1080"/>
          <w:tab w:val="left" w:pos="-840"/>
        </w:tabs>
        <w:ind w:left="0" w:right="-5" w:firstLine="960"/>
        <w:jc w:val="both"/>
        <w:rPr>
          <w:rFonts w:eastAsia="Batang"/>
          <w:bCs/>
        </w:rPr>
      </w:pPr>
      <w:r w:rsidRPr="00DA0217">
        <w:rPr>
          <w:rFonts w:eastAsia="Batang"/>
          <w:bCs/>
        </w:rPr>
        <w:t>Müfredatı programlarla saptanan ve yüksek öğrenimi izlemek için gerekli bulunan bilgi ve kültür düzeyine erişmesini;</w:t>
      </w:r>
    </w:p>
    <w:p w:rsidR="00B9261F" w:rsidRPr="00DA0217" w:rsidRDefault="00B9261F" w:rsidP="00DA0217">
      <w:pPr>
        <w:widowControl w:val="0"/>
        <w:numPr>
          <w:ilvl w:val="0"/>
          <w:numId w:val="13"/>
        </w:numPr>
        <w:tabs>
          <w:tab w:val="clear" w:pos="1800"/>
          <w:tab w:val="left" w:pos="-1080"/>
          <w:tab w:val="left" w:pos="-840"/>
        </w:tabs>
        <w:ind w:left="0" w:right="-5" w:firstLine="960"/>
        <w:jc w:val="both"/>
        <w:rPr>
          <w:rFonts w:eastAsia="Batang"/>
          <w:bCs/>
        </w:rPr>
      </w:pPr>
      <w:r w:rsidRPr="00DA0217">
        <w:rPr>
          <w:rFonts w:eastAsia="Batang"/>
          <w:bCs/>
        </w:rPr>
        <w:t>Bilgilerini uygulama alanında kullanma yollarını öğrenmesini ve ilerde meslek seçmesini kolaylaştıracak surette yeteneklerinin geliştirilmesini;</w:t>
      </w:r>
    </w:p>
    <w:p w:rsidR="00B9261F" w:rsidRPr="00DA0217" w:rsidRDefault="00B9261F" w:rsidP="00DA0217">
      <w:pPr>
        <w:widowControl w:val="0"/>
        <w:numPr>
          <w:ilvl w:val="0"/>
          <w:numId w:val="13"/>
        </w:numPr>
        <w:tabs>
          <w:tab w:val="clear" w:pos="1800"/>
          <w:tab w:val="left" w:pos="-1080"/>
          <w:tab w:val="left" w:pos="-840"/>
        </w:tabs>
        <w:ind w:left="0" w:right="-5" w:firstLine="960"/>
        <w:jc w:val="both"/>
        <w:rPr>
          <w:rFonts w:eastAsia="Batang"/>
          <w:bCs/>
        </w:rPr>
      </w:pPr>
      <w:r w:rsidRPr="00DA0217">
        <w:rPr>
          <w:rFonts w:eastAsia="Batang"/>
          <w:bCs/>
        </w:rPr>
        <w:t>İyi alışkanlıklar, maharetler kazanmasını, ruhça ve bedence sağlam olmasını amaç sayar.</w:t>
      </w:r>
    </w:p>
    <w:p w:rsidR="002239D3" w:rsidRDefault="002239D3" w:rsidP="00DA0217">
      <w:pPr>
        <w:widowControl w:val="0"/>
        <w:tabs>
          <w:tab w:val="left" w:pos="-1080"/>
          <w:tab w:val="left" w:pos="-840"/>
          <w:tab w:val="left" w:pos="3933"/>
          <w:tab w:val="left" w:pos="3990"/>
          <w:tab w:val="left" w:pos="12141"/>
        </w:tabs>
        <w:ind w:right="-5" w:firstLine="960"/>
        <w:jc w:val="both"/>
        <w:rPr>
          <w:rFonts w:eastAsia="Batang"/>
          <w:bCs/>
          <w:u w:val="single"/>
        </w:rPr>
      </w:pPr>
    </w:p>
    <w:p w:rsidR="00B9261F" w:rsidRPr="00DA0217" w:rsidRDefault="00B335B9" w:rsidP="00DA0217">
      <w:pPr>
        <w:widowControl w:val="0"/>
        <w:tabs>
          <w:tab w:val="left" w:pos="-1080"/>
          <w:tab w:val="left" w:pos="-840"/>
          <w:tab w:val="left" w:pos="3933"/>
          <w:tab w:val="left" w:pos="3990"/>
          <w:tab w:val="left" w:pos="12141"/>
        </w:tabs>
        <w:ind w:right="-5" w:firstLine="960"/>
        <w:jc w:val="both"/>
        <w:rPr>
          <w:rFonts w:eastAsia="Batang"/>
          <w:bCs/>
          <w:u w:val="single"/>
        </w:rPr>
      </w:pPr>
      <w:r w:rsidRPr="00DA0217">
        <w:rPr>
          <w:rFonts w:eastAsia="Batang"/>
          <w:bCs/>
          <w:u w:val="single"/>
        </w:rPr>
        <w:t>b</w:t>
      </w:r>
      <w:r w:rsidR="00B9261F" w:rsidRPr="00DA0217">
        <w:rPr>
          <w:rFonts w:eastAsia="Batang"/>
          <w:bCs/>
          <w:u w:val="single"/>
        </w:rPr>
        <w:t>) Dersin amaçları;</w:t>
      </w:r>
    </w:p>
    <w:p w:rsidR="00533B8F" w:rsidRPr="00DA0217" w:rsidRDefault="00533B8F" w:rsidP="00DA0217">
      <w:pPr>
        <w:widowControl w:val="0"/>
        <w:tabs>
          <w:tab w:val="left" w:pos="-1080"/>
          <w:tab w:val="left" w:pos="-840"/>
          <w:tab w:val="left" w:pos="3933"/>
          <w:tab w:val="left" w:pos="3990"/>
          <w:tab w:val="left" w:pos="12141"/>
        </w:tabs>
        <w:ind w:right="-5" w:firstLine="960"/>
        <w:jc w:val="both"/>
        <w:rPr>
          <w:rFonts w:eastAsia="Batang"/>
          <w:bCs/>
        </w:rPr>
      </w:pPr>
      <w:r w:rsidRPr="00DA0217">
        <w:rPr>
          <w:rFonts w:eastAsia="Batang"/>
          <w:bCs/>
        </w:rPr>
        <w:t xml:space="preserve">Talim ve Terbiye Kurulu’nun </w:t>
      </w:r>
      <w:r w:rsidRPr="00DA0217">
        <w:rPr>
          <w:rFonts w:eastAsia="Batang"/>
          <w:bCs/>
          <w:lang w:eastAsia="zh-CN"/>
        </w:rPr>
        <w:t xml:space="preserve">31.12.2009 </w:t>
      </w:r>
      <w:r w:rsidRPr="00DA0217">
        <w:rPr>
          <w:rFonts w:eastAsia="Batang"/>
          <w:bCs/>
        </w:rPr>
        <w:t xml:space="preserve">tarih ve </w:t>
      </w:r>
      <w:r w:rsidRPr="00DA0217">
        <w:rPr>
          <w:rFonts w:eastAsia="Batang"/>
          <w:bCs/>
          <w:lang w:eastAsia="zh-CN"/>
        </w:rPr>
        <w:t>338</w:t>
      </w:r>
      <w:r w:rsidRPr="00DA0217">
        <w:rPr>
          <w:rFonts w:eastAsia="Batang"/>
          <w:bCs/>
        </w:rPr>
        <w:t xml:space="preserve"> sayılı kararı ile kabul edilen , </w:t>
      </w:r>
      <w:r w:rsidRPr="00DA0217">
        <w:rPr>
          <w:rFonts w:eastAsia="Batang"/>
          <w:bCs/>
          <w:lang w:eastAsia="zh-CN"/>
        </w:rPr>
        <w:t>Ortaöğretim Görsel Sanatlar Dersi “9, 10, 11 ve12. Sınıflar” Öğretim Programı sf 31-32’de</w:t>
      </w:r>
      <w:r w:rsidRPr="00DA0217">
        <w:rPr>
          <w:rFonts w:eastAsia="Batang"/>
          <w:bCs/>
        </w:rPr>
        <w:t xml:space="preserve"> yer alan Genel ve Özel Amaçlar okunup incelendi.</w:t>
      </w:r>
    </w:p>
    <w:p w:rsidR="00177B98" w:rsidRDefault="00177B98" w:rsidP="00DA0217">
      <w:pPr>
        <w:autoSpaceDE w:val="0"/>
        <w:autoSpaceDN w:val="0"/>
        <w:adjustRightInd w:val="0"/>
        <w:ind w:firstLine="960"/>
        <w:jc w:val="both"/>
        <w:rPr>
          <w:rFonts w:eastAsia="SimSun"/>
          <w:b/>
          <w:bCs/>
          <w:i/>
          <w:iCs/>
          <w:lang w:eastAsia="zh-CN"/>
        </w:rPr>
      </w:pPr>
    </w:p>
    <w:p w:rsidR="00130797" w:rsidRPr="00DA0217" w:rsidRDefault="00130797" w:rsidP="00DA0217">
      <w:pPr>
        <w:autoSpaceDE w:val="0"/>
        <w:autoSpaceDN w:val="0"/>
        <w:adjustRightInd w:val="0"/>
        <w:ind w:firstLine="960"/>
        <w:jc w:val="both"/>
        <w:rPr>
          <w:rFonts w:eastAsia="SimSun"/>
          <w:b/>
          <w:bCs/>
          <w:i/>
          <w:iCs/>
          <w:lang w:eastAsia="zh-CN"/>
        </w:rPr>
      </w:pPr>
      <w:r w:rsidRPr="00DA0217">
        <w:rPr>
          <w:rFonts w:eastAsia="SimSun"/>
          <w:b/>
          <w:bCs/>
          <w:i/>
          <w:iCs/>
          <w:lang w:eastAsia="zh-CN"/>
        </w:rPr>
        <w:t>Bu program ile öğrencilerin;</w:t>
      </w:r>
    </w:p>
    <w:p w:rsidR="00130797" w:rsidRPr="00DA0217" w:rsidRDefault="00130797" w:rsidP="00DA0217">
      <w:pPr>
        <w:autoSpaceDE w:val="0"/>
        <w:autoSpaceDN w:val="0"/>
        <w:adjustRightInd w:val="0"/>
        <w:ind w:firstLine="960"/>
        <w:jc w:val="both"/>
        <w:rPr>
          <w:rFonts w:eastAsia="SimSun"/>
          <w:lang w:eastAsia="zh-CN"/>
        </w:rPr>
      </w:pPr>
      <w:r w:rsidRPr="00DA0217">
        <w:rPr>
          <w:rFonts w:eastAsia="SimSun"/>
          <w:lang w:eastAsia="zh-CN"/>
        </w:rPr>
        <w:t>1. Türk Millî Eğitiminin Genel Amaçları doğrultusunda; Atatürk ilkelerini ve</w:t>
      </w:r>
      <w:r w:rsidR="00341B03" w:rsidRPr="00DA0217">
        <w:rPr>
          <w:rFonts w:eastAsia="SimSun"/>
          <w:lang w:eastAsia="zh-CN"/>
        </w:rPr>
        <w:t xml:space="preserve"> </w:t>
      </w:r>
      <w:r w:rsidRPr="00DA0217">
        <w:rPr>
          <w:rFonts w:eastAsia="SimSun"/>
          <w:lang w:eastAsia="zh-CN"/>
        </w:rPr>
        <w:t>inkılaplarını benimsemiş, Türkiye Cumhuriyeti’ne karşı görevlerini ve</w:t>
      </w:r>
      <w:r w:rsidR="00341B03" w:rsidRPr="00DA0217">
        <w:rPr>
          <w:rFonts w:eastAsia="SimSun"/>
          <w:lang w:eastAsia="zh-CN"/>
        </w:rPr>
        <w:t xml:space="preserve"> </w:t>
      </w:r>
      <w:r w:rsidRPr="00DA0217">
        <w:rPr>
          <w:rFonts w:eastAsia="SimSun"/>
          <w:lang w:eastAsia="zh-CN"/>
        </w:rPr>
        <w:t>sorumluluklarını bilen, laik, demokratik bir kişiliğe sahip olmaları,</w:t>
      </w:r>
    </w:p>
    <w:p w:rsidR="00130797" w:rsidRPr="00DA0217" w:rsidRDefault="00130797" w:rsidP="00DA0217">
      <w:pPr>
        <w:autoSpaceDE w:val="0"/>
        <w:autoSpaceDN w:val="0"/>
        <w:adjustRightInd w:val="0"/>
        <w:ind w:firstLine="960"/>
        <w:jc w:val="both"/>
        <w:rPr>
          <w:rFonts w:eastAsia="SimSun"/>
          <w:lang w:eastAsia="zh-CN"/>
        </w:rPr>
      </w:pPr>
      <w:r w:rsidRPr="00DA0217">
        <w:rPr>
          <w:rFonts w:eastAsia="SimSun"/>
          <w:lang w:eastAsia="zh-CN"/>
        </w:rPr>
        <w:t>2. Atatürk’ün akla, bilime, tekniğe, teknolojiye, sanata ve sanatçıya verdiği</w:t>
      </w:r>
      <w:r w:rsidR="005E6B4B" w:rsidRPr="00DA0217">
        <w:rPr>
          <w:rFonts w:eastAsia="SimSun"/>
          <w:lang w:eastAsia="zh-CN"/>
        </w:rPr>
        <w:t xml:space="preserve"> </w:t>
      </w:r>
      <w:r w:rsidRPr="00DA0217">
        <w:rPr>
          <w:rFonts w:eastAsia="SimSun"/>
          <w:lang w:eastAsia="zh-CN"/>
        </w:rPr>
        <w:t>önemi kavrayarak, çağdaş uygarlığın yapıcı, yaratıcı, seçkin bir ortağı</w:t>
      </w:r>
      <w:r w:rsidR="005E6B4B" w:rsidRPr="00DA0217">
        <w:rPr>
          <w:rFonts w:eastAsia="SimSun"/>
          <w:lang w:eastAsia="zh-CN"/>
        </w:rPr>
        <w:t xml:space="preserve"> </w:t>
      </w:r>
      <w:r w:rsidRPr="00DA0217">
        <w:rPr>
          <w:rFonts w:eastAsia="SimSun"/>
          <w:lang w:eastAsia="zh-CN"/>
        </w:rPr>
        <w:t>olmaları,</w:t>
      </w:r>
    </w:p>
    <w:p w:rsidR="00130797" w:rsidRPr="00DA0217" w:rsidRDefault="00130797" w:rsidP="00DA0217">
      <w:pPr>
        <w:autoSpaceDE w:val="0"/>
        <w:autoSpaceDN w:val="0"/>
        <w:adjustRightInd w:val="0"/>
        <w:ind w:firstLine="960"/>
        <w:jc w:val="both"/>
        <w:rPr>
          <w:rFonts w:eastAsia="SimSun"/>
          <w:lang w:eastAsia="zh-CN"/>
        </w:rPr>
      </w:pPr>
      <w:r w:rsidRPr="00DA0217">
        <w:rPr>
          <w:rFonts w:eastAsia="SimSun"/>
          <w:lang w:eastAsia="zh-CN"/>
        </w:rPr>
        <w:t>3. Ulusal değerleri anlayarak, tarihî ve kültürel mirasımızı benimseme, koruma</w:t>
      </w:r>
      <w:r w:rsidR="005E6B4B" w:rsidRPr="00DA0217">
        <w:rPr>
          <w:rFonts w:eastAsia="SimSun"/>
          <w:lang w:eastAsia="zh-CN"/>
        </w:rPr>
        <w:t xml:space="preserve"> </w:t>
      </w:r>
      <w:r w:rsidRPr="00DA0217">
        <w:rPr>
          <w:rFonts w:eastAsia="SimSun"/>
          <w:lang w:eastAsia="zh-CN"/>
        </w:rPr>
        <w:t>ve gelecek nesillere aktarma konusunda kişisel sorumluluk alarak ulusal</w:t>
      </w:r>
      <w:r w:rsidR="005E6B4B" w:rsidRPr="00DA0217">
        <w:rPr>
          <w:rFonts w:eastAsia="SimSun"/>
          <w:lang w:eastAsia="zh-CN"/>
        </w:rPr>
        <w:t xml:space="preserve"> </w:t>
      </w:r>
      <w:r w:rsidRPr="00DA0217">
        <w:rPr>
          <w:rFonts w:eastAsia="SimSun"/>
          <w:lang w:eastAsia="zh-CN"/>
        </w:rPr>
        <w:t>kültürümüzle gurur duymaları,</w:t>
      </w:r>
    </w:p>
    <w:p w:rsidR="00130797" w:rsidRPr="00DA0217" w:rsidRDefault="00130797" w:rsidP="00DA0217">
      <w:pPr>
        <w:autoSpaceDE w:val="0"/>
        <w:autoSpaceDN w:val="0"/>
        <w:adjustRightInd w:val="0"/>
        <w:ind w:firstLine="960"/>
        <w:jc w:val="both"/>
        <w:rPr>
          <w:rFonts w:eastAsia="SimSun"/>
          <w:lang w:eastAsia="zh-CN"/>
        </w:rPr>
      </w:pPr>
      <w:r w:rsidRPr="00DA0217">
        <w:rPr>
          <w:rFonts w:eastAsia="SimSun"/>
          <w:lang w:eastAsia="zh-CN"/>
        </w:rPr>
        <w:t>4. Sanatın insanlık tarihine katkılarını bilen, evrensel düşünceye sahip bir birey</w:t>
      </w:r>
      <w:r w:rsidR="005E6B4B" w:rsidRPr="00DA0217">
        <w:rPr>
          <w:rFonts w:eastAsia="SimSun"/>
          <w:lang w:eastAsia="zh-CN"/>
        </w:rPr>
        <w:t xml:space="preserve"> </w:t>
      </w:r>
      <w:r w:rsidRPr="00DA0217">
        <w:rPr>
          <w:rFonts w:eastAsia="SimSun"/>
          <w:lang w:eastAsia="zh-CN"/>
        </w:rPr>
        <w:t>olarak toplumların gelişiminde güzel sanatların yerini ve önemini</w:t>
      </w:r>
      <w:r w:rsidR="005E6B4B" w:rsidRPr="00DA0217">
        <w:rPr>
          <w:rFonts w:eastAsia="SimSun"/>
          <w:lang w:eastAsia="zh-CN"/>
        </w:rPr>
        <w:t xml:space="preserve"> </w:t>
      </w:r>
      <w:r w:rsidRPr="00DA0217">
        <w:rPr>
          <w:rFonts w:eastAsia="SimSun"/>
          <w:lang w:eastAsia="zh-CN"/>
        </w:rPr>
        <w:t>değerlendirmeleri,</w:t>
      </w:r>
    </w:p>
    <w:p w:rsidR="00130797" w:rsidRPr="00DA0217" w:rsidRDefault="00130797" w:rsidP="00DA0217">
      <w:pPr>
        <w:autoSpaceDE w:val="0"/>
        <w:autoSpaceDN w:val="0"/>
        <w:adjustRightInd w:val="0"/>
        <w:ind w:firstLine="960"/>
        <w:jc w:val="both"/>
        <w:rPr>
          <w:rFonts w:eastAsia="SimSun"/>
          <w:lang w:eastAsia="zh-CN"/>
        </w:rPr>
      </w:pPr>
      <w:r w:rsidRPr="00DA0217">
        <w:rPr>
          <w:rFonts w:eastAsia="SimSun"/>
          <w:lang w:eastAsia="zh-CN"/>
        </w:rPr>
        <w:t>5. Görsel sanatlarla ilgili temel terimleri, teknikleri, yöntemleri kullanma</w:t>
      </w:r>
      <w:r w:rsidR="005E6B4B" w:rsidRPr="00DA0217">
        <w:rPr>
          <w:rFonts w:eastAsia="SimSun"/>
          <w:lang w:eastAsia="zh-CN"/>
        </w:rPr>
        <w:t xml:space="preserve"> </w:t>
      </w:r>
      <w:r w:rsidRPr="00DA0217">
        <w:rPr>
          <w:rFonts w:eastAsia="SimSun"/>
          <w:lang w:eastAsia="zh-CN"/>
        </w:rPr>
        <w:t>becerileri kazanmaları,</w:t>
      </w:r>
    </w:p>
    <w:p w:rsidR="00130797" w:rsidRPr="00DA0217" w:rsidRDefault="00130797" w:rsidP="00DA0217">
      <w:pPr>
        <w:autoSpaceDE w:val="0"/>
        <w:autoSpaceDN w:val="0"/>
        <w:adjustRightInd w:val="0"/>
        <w:ind w:firstLine="960"/>
        <w:jc w:val="both"/>
        <w:rPr>
          <w:rFonts w:eastAsia="SimSun"/>
          <w:lang w:eastAsia="zh-CN"/>
        </w:rPr>
      </w:pPr>
      <w:r w:rsidRPr="00DA0217">
        <w:rPr>
          <w:rFonts w:eastAsia="SimSun"/>
          <w:lang w:eastAsia="zh-CN"/>
        </w:rPr>
        <w:lastRenderedPageBreak/>
        <w:t>6. Farklı tekniklerin getireceği anlatım zenginliğinin bilinciyle yenilikleri takip</w:t>
      </w:r>
      <w:r w:rsidR="005E6B4B" w:rsidRPr="00DA0217">
        <w:rPr>
          <w:rFonts w:eastAsia="SimSun"/>
          <w:lang w:eastAsia="zh-CN"/>
        </w:rPr>
        <w:t xml:space="preserve"> </w:t>
      </w:r>
      <w:r w:rsidRPr="00DA0217">
        <w:rPr>
          <w:rFonts w:eastAsia="SimSun"/>
          <w:lang w:eastAsia="zh-CN"/>
        </w:rPr>
        <w:t>etmeleri ve sanatsal çalışmalarında teknolojik olanaklardan yararlanmaları,</w:t>
      </w:r>
    </w:p>
    <w:p w:rsidR="00130797" w:rsidRPr="00DA0217" w:rsidRDefault="00130797" w:rsidP="00DA0217">
      <w:pPr>
        <w:autoSpaceDE w:val="0"/>
        <w:autoSpaceDN w:val="0"/>
        <w:adjustRightInd w:val="0"/>
        <w:ind w:firstLine="960"/>
        <w:jc w:val="both"/>
        <w:rPr>
          <w:rFonts w:eastAsia="SimSun"/>
          <w:lang w:eastAsia="zh-CN"/>
        </w:rPr>
      </w:pPr>
      <w:r w:rsidRPr="00DA0217">
        <w:rPr>
          <w:rFonts w:eastAsia="SimSun"/>
          <w:lang w:eastAsia="zh-CN"/>
        </w:rPr>
        <w:t>7. Görsel dünyayı doğru algılayarak görsel algı birikimini ve hayal gücünü</w:t>
      </w:r>
      <w:r w:rsidR="005E6B4B" w:rsidRPr="00DA0217">
        <w:rPr>
          <w:rFonts w:eastAsia="SimSun"/>
          <w:lang w:eastAsia="zh-CN"/>
        </w:rPr>
        <w:t xml:space="preserve"> </w:t>
      </w:r>
      <w:r w:rsidRPr="00DA0217">
        <w:rPr>
          <w:rFonts w:eastAsia="SimSun"/>
          <w:lang w:eastAsia="zh-CN"/>
        </w:rPr>
        <w:t>geliştirmeleri,</w:t>
      </w:r>
    </w:p>
    <w:p w:rsidR="00130797" w:rsidRPr="00DA0217" w:rsidRDefault="00130797" w:rsidP="00DA0217">
      <w:pPr>
        <w:autoSpaceDE w:val="0"/>
        <w:autoSpaceDN w:val="0"/>
        <w:adjustRightInd w:val="0"/>
        <w:ind w:firstLine="960"/>
        <w:jc w:val="both"/>
        <w:rPr>
          <w:rFonts w:eastAsia="SimSun"/>
          <w:lang w:eastAsia="zh-CN"/>
        </w:rPr>
      </w:pPr>
      <w:r w:rsidRPr="00DA0217">
        <w:rPr>
          <w:rFonts w:eastAsia="SimSun"/>
          <w:lang w:eastAsia="zh-CN"/>
        </w:rPr>
        <w:t>8. Duygu, düşünce ve izlenimlerini özgün sanatsal tasarımlara dönüştürerek</w:t>
      </w:r>
      <w:r w:rsidR="005E6B4B" w:rsidRPr="00DA0217">
        <w:rPr>
          <w:rFonts w:eastAsia="SimSun"/>
          <w:lang w:eastAsia="zh-CN"/>
        </w:rPr>
        <w:t xml:space="preserve"> </w:t>
      </w:r>
      <w:r w:rsidRPr="00DA0217">
        <w:rPr>
          <w:rFonts w:eastAsia="SimSun"/>
          <w:lang w:eastAsia="zh-CN"/>
        </w:rPr>
        <w:t>kendilerini sanat yolu ile ifade etmeleri,</w:t>
      </w:r>
    </w:p>
    <w:p w:rsidR="00130797" w:rsidRPr="00DA0217" w:rsidRDefault="00130797" w:rsidP="00DA0217">
      <w:pPr>
        <w:autoSpaceDE w:val="0"/>
        <w:autoSpaceDN w:val="0"/>
        <w:adjustRightInd w:val="0"/>
        <w:ind w:firstLine="960"/>
        <w:jc w:val="both"/>
        <w:rPr>
          <w:rFonts w:eastAsia="SimSun"/>
          <w:lang w:eastAsia="zh-CN"/>
        </w:rPr>
      </w:pPr>
      <w:r w:rsidRPr="00DA0217">
        <w:rPr>
          <w:rFonts w:eastAsia="SimSun"/>
          <w:lang w:eastAsia="zh-CN"/>
        </w:rPr>
        <w:t>9. Bireysel ve grup çalışmalarında sorumluluk alarak planlı çalışma ve zamanı</w:t>
      </w:r>
      <w:r w:rsidR="005E6B4B" w:rsidRPr="00DA0217">
        <w:rPr>
          <w:rFonts w:eastAsia="SimSun"/>
          <w:lang w:eastAsia="zh-CN"/>
        </w:rPr>
        <w:t xml:space="preserve"> </w:t>
      </w:r>
      <w:r w:rsidRPr="00DA0217">
        <w:rPr>
          <w:rFonts w:eastAsia="SimSun"/>
          <w:lang w:eastAsia="zh-CN"/>
        </w:rPr>
        <w:t>verimli kullanma alışkanlığı edinmeleri,</w:t>
      </w:r>
    </w:p>
    <w:p w:rsidR="004F19AE" w:rsidRPr="00DA0217" w:rsidRDefault="004F19AE" w:rsidP="00DA0217">
      <w:pPr>
        <w:autoSpaceDE w:val="0"/>
        <w:autoSpaceDN w:val="0"/>
        <w:adjustRightInd w:val="0"/>
        <w:ind w:firstLine="960"/>
        <w:jc w:val="both"/>
        <w:rPr>
          <w:rFonts w:eastAsia="SimSun"/>
          <w:lang w:eastAsia="zh-CN"/>
        </w:rPr>
      </w:pPr>
      <w:r w:rsidRPr="00DA0217">
        <w:rPr>
          <w:rFonts w:eastAsia="SimSun"/>
          <w:lang w:eastAsia="zh-CN"/>
        </w:rPr>
        <w:t>10. Sanat yapıtlarını, betimleme, çözümleme, yorumlama, yargılama yöntemleri</w:t>
      </w:r>
      <w:r w:rsidR="005E6B4B" w:rsidRPr="00DA0217">
        <w:rPr>
          <w:rFonts w:eastAsia="SimSun"/>
          <w:lang w:eastAsia="zh-CN"/>
        </w:rPr>
        <w:t xml:space="preserve"> </w:t>
      </w:r>
      <w:r w:rsidRPr="00DA0217">
        <w:rPr>
          <w:rFonts w:eastAsia="SimSun"/>
          <w:lang w:eastAsia="zh-CN"/>
        </w:rPr>
        <w:t>ile inceleyerek, eleştirel bakış açısı kazanmaları,</w:t>
      </w:r>
    </w:p>
    <w:p w:rsidR="004F19AE" w:rsidRPr="00DA0217" w:rsidRDefault="004F19AE" w:rsidP="00DA0217">
      <w:pPr>
        <w:autoSpaceDE w:val="0"/>
        <w:autoSpaceDN w:val="0"/>
        <w:adjustRightInd w:val="0"/>
        <w:ind w:firstLine="960"/>
        <w:jc w:val="both"/>
        <w:rPr>
          <w:rFonts w:eastAsia="SimSun"/>
          <w:lang w:eastAsia="zh-CN"/>
        </w:rPr>
      </w:pPr>
      <w:r w:rsidRPr="00DA0217">
        <w:rPr>
          <w:rFonts w:eastAsia="SimSun"/>
          <w:lang w:eastAsia="zh-CN"/>
        </w:rPr>
        <w:t>11. Sanattan tat alan, sanatı çözümleyebilen, kültürü anlayan, sergi, sanat galerisi,</w:t>
      </w:r>
      <w:r w:rsidR="005E6B4B" w:rsidRPr="00DA0217">
        <w:rPr>
          <w:rFonts w:eastAsia="SimSun"/>
          <w:lang w:eastAsia="zh-CN"/>
        </w:rPr>
        <w:t xml:space="preserve"> </w:t>
      </w:r>
      <w:r w:rsidRPr="00DA0217">
        <w:rPr>
          <w:rFonts w:eastAsia="SimSun"/>
          <w:lang w:eastAsia="zh-CN"/>
        </w:rPr>
        <w:t>tarihî çevre ve müzeleri gezme alışkanlığı edinmiş bir kişiliğe sahip olmaları,</w:t>
      </w:r>
    </w:p>
    <w:p w:rsidR="004F19AE" w:rsidRPr="00DA0217" w:rsidRDefault="004F19AE" w:rsidP="00DA0217">
      <w:pPr>
        <w:autoSpaceDE w:val="0"/>
        <w:autoSpaceDN w:val="0"/>
        <w:adjustRightInd w:val="0"/>
        <w:ind w:firstLine="960"/>
        <w:jc w:val="both"/>
        <w:rPr>
          <w:rFonts w:eastAsia="SimSun"/>
          <w:lang w:eastAsia="zh-CN"/>
        </w:rPr>
      </w:pPr>
      <w:r w:rsidRPr="00DA0217">
        <w:rPr>
          <w:rFonts w:eastAsia="SimSun"/>
          <w:lang w:eastAsia="zh-CN"/>
        </w:rPr>
        <w:t>12. Görsel sanatlarla ilgili meslekleri tanıyarak, ilgi ve yetenekleri doğrultusunda</w:t>
      </w:r>
      <w:r w:rsidR="005E6B4B" w:rsidRPr="00DA0217">
        <w:rPr>
          <w:rFonts w:eastAsia="SimSun"/>
          <w:lang w:eastAsia="zh-CN"/>
        </w:rPr>
        <w:t xml:space="preserve"> </w:t>
      </w:r>
      <w:r w:rsidRPr="00DA0217">
        <w:rPr>
          <w:rFonts w:eastAsia="SimSun"/>
          <w:lang w:eastAsia="zh-CN"/>
        </w:rPr>
        <w:t>meslek seçimi yapmaları,</w:t>
      </w:r>
    </w:p>
    <w:p w:rsidR="004F19AE" w:rsidRPr="00DA0217" w:rsidRDefault="004F19AE" w:rsidP="00DA0217">
      <w:pPr>
        <w:autoSpaceDE w:val="0"/>
        <w:autoSpaceDN w:val="0"/>
        <w:adjustRightInd w:val="0"/>
        <w:ind w:firstLine="960"/>
        <w:jc w:val="both"/>
        <w:rPr>
          <w:rFonts w:eastAsia="SimSun"/>
          <w:lang w:eastAsia="zh-CN"/>
        </w:rPr>
      </w:pPr>
      <w:r w:rsidRPr="00DA0217">
        <w:rPr>
          <w:rFonts w:eastAsia="SimSun"/>
          <w:lang w:eastAsia="zh-CN"/>
        </w:rPr>
        <w:t>13. Hoşgörülü, insan haklarına saygılı, barışçı bir kişiliğe sahip olmaları,</w:t>
      </w:r>
    </w:p>
    <w:p w:rsidR="004F19AE" w:rsidRPr="00DA0217" w:rsidRDefault="004F19AE" w:rsidP="00DA0217">
      <w:pPr>
        <w:autoSpaceDE w:val="0"/>
        <w:autoSpaceDN w:val="0"/>
        <w:adjustRightInd w:val="0"/>
        <w:ind w:firstLine="960"/>
        <w:jc w:val="both"/>
        <w:rPr>
          <w:rFonts w:eastAsia="SimSun"/>
          <w:lang w:eastAsia="zh-CN"/>
        </w:rPr>
      </w:pPr>
      <w:r w:rsidRPr="00DA0217">
        <w:rPr>
          <w:rFonts w:eastAsia="SimSun"/>
          <w:lang w:eastAsia="zh-CN"/>
        </w:rPr>
        <w:t>14. Doğayı seven, çevreye saygılı, estetik duyarlılık kazanmış bir kişiliğe sahip</w:t>
      </w:r>
      <w:r w:rsidR="005E6B4B" w:rsidRPr="00DA0217">
        <w:rPr>
          <w:rFonts w:eastAsia="SimSun"/>
          <w:lang w:eastAsia="zh-CN"/>
        </w:rPr>
        <w:t xml:space="preserve"> </w:t>
      </w:r>
      <w:r w:rsidRPr="00DA0217">
        <w:rPr>
          <w:rFonts w:eastAsia="SimSun"/>
          <w:lang w:eastAsia="zh-CN"/>
        </w:rPr>
        <w:t>olmaları,</w:t>
      </w:r>
    </w:p>
    <w:p w:rsidR="00B9261F" w:rsidRDefault="004F19AE" w:rsidP="00DA0217">
      <w:pPr>
        <w:autoSpaceDE w:val="0"/>
        <w:autoSpaceDN w:val="0"/>
        <w:adjustRightInd w:val="0"/>
        <w:ind w:firstLine="960"/>
        <w:jc w:val="both"/>
        <w:rPr>
          <w:rFonts w:eastAsia="SimSun"/>
          <w:lang w:eastAsia="zh-CN"/>
        </w:rPr>
      </w:pPr>
      <w:r w:rsidRPr="00DA0217">
        <w:rPr>
          <w:rFonts w:eastAsia="SimSun"/>
          <w:lang w:eastAsia="zh-CN"/>
        </w:rPr>
        <w:t>15. Özgüveni gelişmiş, farklılıkları yakalayabilen, problem çözme becerisi</w:t>
      </w:r>
      <w:r w:rsidR="005E6B4B" w:rsidRPr="00DA0217">
        <w:rPr>
          <w:rFonts w:eastAsia="SimSun"/>
          <w:lang w:eastAsia="zh-CN"/>
        </w:rPr>
        <w:t xml:space="preserve"> </w:t>
      </w:r>
      <w:r w:rsidRPr="00DA0217">
        <w:rPr>
          <w:rFonts w:eastAsia="SimSun"/>
          <w:lang w:eastAsia="zh-CN"/>
        </w:rPr>
        <w:t>gelişmiş, gözlemin ve araştırmanın önemini kavramış, yaratıcı ve üretken bir</w:t>
      </w:r>
      <w:r w:rsidR="005E6B4B" w:rsidRPr="00DA0217">
        <w:rPr>
          <w:rFonts w:eastAsia="SimSun"/>
          <w:lang w:eastAsia="zh-CN"/>
        </w:rPr>
        <w:t xml:space="preserve"> </w:t>
      </w:r>
      <w:r w:rsidRPr="00DA0217">
        <w:rPr>
          <w:rFonts w:eastAsia="SimSun"/>
          <w:lang w:eastAsia="zh-CN"/>
        </w:rPr>
        <w:t>kişiliğe sahip olmaları amaçlanmaktadır.</w:t>
      </w:r>
    </w:p>
    <w:p w:rsidR="00444BB3" w:rsidRPr="00DA0217" w:rsidRDefault="00444BB3" w:rsidP="00DA0217">
      <w:pPr>
        <w:autoSpaceDE w:val="0"/>
        <w:autoSpaceDN w:val="0"/>
        <w:adjustRightInd w:val="0"/>
        <w:ind w:firstLine="960"/>
        <w:jc w:val="both"/>
        <w:rPr>
          <w:rFonts w:eastAsia="Batang"/>
          <w:bCs/>
        </w:rPr>
      </w:pPr>
    </w:p>
    <w:p w:rsidR="00D34D91" w:rsidRPr="00E63E61" w:rsidRDefault="00E63E61" w:rsidP="00AA2231">
      <w:pPr>
        <w:widowControl w:val="0"/>
        <w:numPr>
          <w:ilvl w:val="0"/>
          <w:numId w:val="29"/>
        </w:numPr>
        <w:tabs>
          <w:tab w:val="left" w:pos="-3420"/>
          <w:tab w:val="left" w:pos="-1080"/>
          <w:tab w:val="left" w:pos="-840"/>
          <w:tab w:val="left" w:pos="1425"/>
          <w:tab w:val="left" w:pos="3933"/>
          <w:tab w:val="left" w:pos="3990"/>
          <w:tab w:val="left" w:pos="12141"/>
        </w:tabs>
        <w:ind w:left="0" w:right="-5" w:firstLine="960"/>
        <w:jc w:val="both"/>
        <w:rPr>
          <w:rFonts w:eastAsia="Batang"/>
          <w:b/>
        </w:rPr>
      </w:pPr>
      <w:r w:rsidRPr="00E63E61">
        <w:rPr>
          <w:rFonts w:eastAsia="Batang"/>
          <w:b/>
        </w:rPr>
        <w:t xml:space="preserve">1. Dönem alınan zümre kararlarının </w:t>
      </w:r>
      <w:r w:rsidRPr="00E63E61">
        <w:rPr>
          <w:rFonts w:eastAsia="Batang"/>
          <w:b/>
          <w:color w:val="000000"/>
        </w:rPr>
        <w:t xml:space="preserve">uygulama sonuçlarının </w:t>
      </w:r>
      <w:r w:rsidRPr="00E63E61">
        <w:rPr>
          <w:rFonts w:eastAsia="Batang"/>
          <w:b/>
        </w:rPr>
        <w:t xml:space="preserve">değerlendirilmesi </w:t>
      </w:r>
      <w:r w:rsidRPr="00E63E61">
        <w:rPr>
          <w:rFonts w:eastAsia="Batang"/>
          <w:b/>
          <w:color w:val="000000"/>
        </w:rPr>
        <w:t>ve uygulamaya yönelik yeni kararların alınması,</w:t>
      </w:r>
    </w:p>
    <w:p w:rsidR="00C34555" w:rsidRDefault="007E59FC" w:rsidP="00C34555">
      <w:pPr>
        <w:widowControl w:val="0"/>
        <w:tabs>
          <w:tab w:val="left" w:pos="-3420"/>
          <w:tab w:val="left" w:pos="-1080"/>
          <w:tab w:val="left" w:pos="-840"/>
          <w:tab w:val="left" w:pos="1425"/>
          <w:tab w:val="left" w:pos="3933"/>
          <w:tab w:val="left" w:pos="3990"/>
          <w:tab w:val="left" w:pos="12141"/>
        </w:tabs>
        <w:ind w:right="-5" w:firstLine="960"/>
        <w:jc w:val="both"/>
        <w:rPr>
          <w:rFonts w:eastAsia="Batang"/>
          <w:bCs/>
        </w:rPr>
      </w:pPr>
      <w:r>
        <w:t>I. Dönem yapılan</w:t>
      </w:r>
      <w:r w:rsidR="00455A87">
        <w:rPr>
          <w:rFonts w:eastAsia="Batang"/>
          <w:bCs/>
        </w:rPr>
        <w:t xml:space="preserve"> </w:t>
      </w:r>
      <w:r w:rsidR="00261598" w:rsidRPr="00DA0217">
        <w:rPr>
          <w:rFonts w:eastAsia="Batang"/>
          <w:bCs/>
        </w:rPr>
        <w:t xml:space="preserve">zümre toplantılarının tutanakları okundu ve değerlendirildi; Zümre toplantılarında alınan kararlara göre uygulamaların yapılmış olduğu tespit edildi. </w:t>
      </w:r>
      <w:r w:rsidR="00444BB3">
        <w:rPr>
          <w:rFonts w:eastAsia="Batang"/>
          <w:bCs/>
        </w:rPr>
        <w:t xml:space="preserve">Aksayan </w:t>
      </w:r>
      <w:r w:rsidR="005F6E2C">
        <w:rPr>
          <w:rFonts w:eastAsia="Batang"/>
          <w:bCs/>
        </w:rPr>
        <w:t>hiçbir hususun olmadığı</w:t>
      </w:r>
      <w:r w:rsidR="00471D28">
        <w:rPr>
          <w:rFonts w:eastAsia="Batang"/>
          <w:bCs/>
        </w:rPr>
        <w:t xml:space="preserve"> görülmüştür.</w:t>
      </w:r>
    </w:p>
    <w:p w:rsidR="00444BB3" w:rsidRDefault="00444BB3" w:rsidP="00C34555">
      <w:pPr>
        <w:widowControl w:val="0"/>
        <w:tabs>
          <w:tab w:val="left" w:pos="-3420"/>
          <w:tab w:val="left" w:pos="-1080"/>
          <w:tab w:val="left" w:pos="-840"/>
          <w:tab w:val="left" w:pos="1425"/>
          <w:tab w:val="left" w:pos="3933"/>
          <w:tab w:val="left" w:pos="3990"/>
          <w:tab w:val="left" w:pos="12141"/>
        </w:tabs>
        <w:ind w:right="-5" w:firstLine="960"/>
        <w:jc w:val="both"/>
        <w:rPr>
          <w:rFonts w:eastAsia="Batang"/>
          <w:bCs/>
        </w:rPr>
      </w:pPr>
      <w:r>
        <w:rPr>
          <w:rFonts w:eastAsia="Batang"/>
          <w:bCs/>
        </w:rPr>
        <w:t>Bu hususta;</w:t>
      </w:r>
    </w:p>
    <w:p w:rsidR="00444BB3" w:rsidRPr="00C16ACF" w:rsidRDefault="00E92D8C" w:rsidP="006B7E8F">
      <w:pPr>
        <w:autoSpaceDE w:val="0"/>
        <w:autoSpaceDN w:val="0"/>
        <w:adjustRightInd w:val="0"/>
        <w:ind w:firstLine="900"/>
        <w:jc w:val="both"/>
        <w:rPr>
          <w:rFonts w:eastAsia="Batang"/>
          <w:bCs/>
        </w:rPr>
      </w:pPr>
      <w:r>
        <w:rPr>
          <w:rFonts w:eastAsia="Batang"/>
          <w:bCs/>
        </w:rPr>
        <w:t>12. maddede gündeme gelen “</w:t>
      </w:r>
      <w:r w:rsidRPr="00DA0217">
        <w:rPr>
          <w:rFonts w:eastAsia="Batang"/>
          <w:bCs/>
        </w:rPr>
        <w:t>Ölçme ve değerlendirme esaslarının belirlenmesi</w:t>
      </w:r>
      <w:r>
        <w:rPr>
          <w:rFonts w:eastAsia="Batang"/>
          <w:bCs/>
        </w:rPr>
        <w:t xml:space="preserve">” tekrar gözden </w:t>
      </w:r>
      <w:r w:rsidR="00C16ACF">
        <w:rPr>
          <w:rFonts w:eastAsia="Batang"/>
          <w:bCs/>
        </w:rPr>
        <w:t xml:space="preserve">geçirildi. 2. dönem öğrencilerin hazırladığı </w:t>
      </w:r>
      <w:r w:rsidR="005940C4">
        <w:rPr>
          <w:rFonts w:eastAsia="Batang"/>
          <w:bCs/>
        </w:rPr>
        <w:t xml:space="preserve">Sunumlar, </w:t>
      </w:r>
      <w:r w:rsidR="00C16ACF" w:rsidRPr="00C16ACF">
        <w:rPr>
          <w:rFonts w:eastAsia="SimSun"/>
          <w:lang w:eastAsia="zh-CN"/>
        </w:rPr>
        <w:t>posterler, öğrenci ürün</w:t>
      </w:r>
      <w:r w:rsidR="00C16ACF">
        <w:rPr>
          <w:rFonts w:eastAsia="SimSun"/>
          <w:lang w:eastAsia="zh-CN"/>
        </w:rPr>
        <w:t xml:space="preserve"> </w:t>
      </w:r>
      <w:r w:rsidR="00C16ACF" w:rsidRPr="00C16ACF">
        <w:rPr>
          <w:rFonts w:eastAsia="SimSun"/>
          <w:lang w:eastAsia="zh-CN"/>
        </w:rPr>
        <w:t>dosyaları</w:t>
      </w:r>
      <w:r w:rsidR="00C16ACF">
        <w:rPr>
          <w:rFonts w:eastAsia="SimSun"/>
          <w:lang w:eastAsia="zh-CN"/>
        </w:rPr>
        <w:t>, projeler ve</w:t>
      </w:r>
      <w:r w:rsidR="00C16ACF" w:rsidRPr="00C16ACF">
        <w:rPr>
          <w:rFonts w:eastAsia="SimSun"/>
          <w:lang w:eastAsia="zh-CN"/>
        </w:rPr>
        <w:t xml:space="preserve"> performans görevleri</w:t>
      </w:r>
      <w:r w:rsidR="00C16ACF">
        <w:rPr>
          <w:rFonts w:eastAsia="SimSun"/>
          <w:lang w:eastAsia="zh-CN"/>
        </w:rPr>
        <w:t xml:space="preserve">nin ortalaması alınarak öğrenciye </w:t>
      </w:r>
      <w:r w:rsidR="00471D28">
        <w:rPr>
          <w:rFonts w:eastAsia="SimSun"/>
          <w:lang w:eastAsia="zh-CN"/>
        </w:rPr>
        <w:t xml:space="preserve">her dönem için </w:t>
      </w:r>
      <w:r w:rsidR="003B71DE">
        <w:rPr>
          <w:rFonts w:eastAsia="SimSun"/>
          <w:lang w:eastAsia="zh-CN"/>
        </w:rPr>
        <w:t xml:space="preserve"> (</w:t>
      </w:r>
      <w:r w:rsidR="00077362">
        <w:rPr>
          <w:rFonts w:eastAsia="SimSun"/>
          <w:lang w:eastAsia="zh-CN"/>
        </w:rPr>
        <w:t>2</w:t>
      </w:r>
      <w:r w:rsidR="003B71DE">
        <w:rPr>
          <w:rFonts w:eastAsia="SimSun"/>
          <w:lang w:eastAsia="zh-CN"/>
        </w:rPr>
        <w:t>)</w:t>
      </w:r>
      <w:r w:rsidR="00C16ACF">
        <w:rPr>
          <w:rFonts w:eastAsia="SimSun"/>
          <w:lang w:eastAsia="zh-CN"/>
        </w:rPr>
        <w:t xml:space="preserve"> adet uygulama notu verilmesine, karar verildi.</w:t>
      </w:r>
      <w:r w:rsidR="00AD0733">
        <w:rPr>
          <w:rFonts w:eastAsia="SimSun"/>
          <w:lang w:eastAsia="zh-CN"/>
        </w:rPr>
        <w:t xml:space="preserve"> </w:t>
      </w:r>
    </w:p>
    <w:p w:rsidR="003F4109" w:rsidRDefault="003F4109" w:rsidP="00AD0733">
      <w:pPr>
        <w:widowControl w:val="0"/>
        <w:tabs>
          <w:tab w:val="left" w:pos="-3420"/>
          <w:tab w:val="left" w:pos="-1080"/>
          <w:tab w:val="left" w:pos="-840"/>
          <w:tab w:val="left" w:pos="1425"/>
          <w:tab w:val="left" w:pos="3933"/>
          <w:tab w:val="left" w:pos="3990"/>
          <w:tab w:val="left" w:pos="12141"/>
        </w:tabs>
        <w:ind w:right="-5" w:firstLine="960"/>
        <w:jc w:val="both"/>
        <w:rPr>
          <w:rFonts w:eastAsia="Batang"/>
          <w:bCs/>
        </w:rPr>
      </w:pPr>
      <w:r>
        <w:rPr>
          <w:rFonts w:eastAsia="Batang"/>
          <w:bCs/>
        </w:rPr>
        <w:t xml:space="preserve">22. maddede gündeme gelen </w:t>
      </w:r>
      <w:r w:rsidRPr="003F4109">
        <w:rPr>
          <w:rFonts w:eastAsia="Batang"/>
          <w:bCs/>
        </w:rPr>
        <w:t>“</w:t>
      </w:r>
      <w:r w:rsidRPr="003F4109">
        <w:rPr>
          <w:rFonts w:eastAsia="Batang"/>
          <w:bCs/>
          <w:color w:val="000000"/>
        </w:rPr>
        <w:t>Okul veya kurum ve çevre imkânlarının değerlendirilerek, yapılacak deney, proje, gezi ve gözlemlerin planlanması”</w:t>
      </w:r>
      <w:r w:rsidR="00AD0733">
        <w:rPr>
          <w:rFonts w:eastAsia="Batang"/>
          <w:bCs/>
          <w:color w:val="000000"/>
        </w:rPr>
        <w:t xml:space="preserve"> husussunda </w:t>
      </w:r>
      <w:r w:rsidR="00167839">
        <w:rPr>
          <w:rFonts w:eastAsia="Batang"/>
          <w:bCs/>
          <w:color w:val="000000"/>
        </w:rPr>
        <w:t>Şubat</w:t>
      </w:r>
      <w:r w:rsidR="00077362">
        <w:rPr>
          <w:rFonts w:eastAsia="Batang"/>
          <w:bCs/>
          <w:color w:val="000000"/>
        </w:rPr>
        <w:t xml:space="preserve"> ayı </w:t>
      </w:r>
      <w:r w:rsidR="00123E87">
        <w:rPr>
          <w:rFonts w:eastAsia="Batang"/>
          <w:bCs/>
          <w:color w:val="000000"/>
        </w:rPr>
        <w:t xml:space="preserve">ve Haziran ayı içerisinde </w:t>
      </w:r>
      <w:r w:rsidR="00077362">
        <w:rPr>
          <w:rFonts w:eastAsia="Batang"/>
          <w:bCs/>
          <w:color w:val="000000"/>
        </w:rPr>
        <w:t>sergi açılmasına karar verildi.</w:t>
      </w:r>
    </w:p>
    <w:p w:rsidR="003F4109" w:rsidRDefault="003F4109" w:rsidP="006D7798">
      <w:pPr>
        <w:widowControl w:val="0"/>
        <w:tabs>
          <w:tab w:val="left" w:pos="-3420"/>
          <w:tab w:val="left" w:pos="-1080"/>
          <w:tab w:val="left" w:pos="-840"/>
          <w:tab w:val="left" w:pos="1425"/>
          <w:tab w:val="left" w:pos="3933"/>
          <w:tab w:val="left" w:pos="3990"/>
          <w:tab w:val="left" w:pos="12141"/>
        </w:tabs>
        <w:ind w:right="-5" w:firstLine="960"/>
        <w:jc w:val="both"/>
        <w:rPr>
          <w:rFonts w:eastAsia="Batang"/>
          <w:bCs/>
        </w:rPr>
      </w:pPr>
    </w:p>
    <w:p w:rsidR="001A0A39" w:rsidRPr="001A0A39" w:rsidRDefault="001A0A39" w:rsidP="00AA2231">
      <w:pPr>
        <w:widowControl w:val="0"/>
        <w:numPr>
          <w:ilvl w:val="0"/>
          <w:numId w:val="29"/>
        </w:numPr>
        <w:tabs>
          <w:tab w:val="left" w:pos="-3420"/>
          <w:tab w:val="left" w:pos="-1080"/>
          <w:tab w:val="left" w:pos="-840"/>
          <w:tab w:val="left" w:pos="1425"/>
          <w:tab w:val="left" w:pos="3933"/>
          <w:tab w:val="left" w:pos="3990"/>
          <w:tab w:val="left" w:pos="12141"/>
        </w:tabs>
        <w:ind w:left="0" w:right="-5" w:firstLine="900"/>
        <w:jc w:val="both"/>
        <w:rPr>
          <w:rFonts w:eastAsia="Batang"/>
          <w:b/>
          <w:color w:val="000000"/>
        </w:rPr>
      </w:pPr>
      <w:r w:rsidRPr="001A0A39">
        <w:rPr>
          <w:rFonts w:eastAsia="Batang"/>
          <w:b/>
        </w:rPr>
        <w:t>I.  Dönem ders başarısının değerlendirilmesi</w:t>
      </w:r>
      <w:r>
        <w:rPr>
          <w:rFonts w:eastAsia="Batang"/>
          <w:b/>
        </w:rPr>
        <w:t xml:space="preserve">, </w:t>
      </w:r>
    </w:p>
    <w:p w:rsidR="001A0A39" w:rsidRPr="001C5DA1" w:rsidRDefault="00006151" w:rsidP="001C5DA1">
      <w:pPr>
        <w:widowControl w:val="0"/>
        <w:tabs>
          <w:tab w:val="left" w:pos="-3420"/>
          <w:tab w:val="left" w:pos="-1080"/>
          <w:tab w:val="left" w:pos="-840"/>
          <w:tab w:val="left" w:pos="1425"/>
          <w:tab w:val="left" w:pos="3933"/>
          <w:tab w:val="left" w:pos="3990"/>
          <w:tab w:val="left" w:pos="12141"/>
        </w:tabs>
        <w:ind w:right="-5" w:firstLine="960"/>
        <w:jc w:val="both"/>
        <w:rPr>
          <w:rFonts w:eastAsia="Batang"/>
          <w:bCs/>
        </w:rPr>
      </w:pPr>
      <w:r w:rsidRPr="00DA0217">
        <w:rPr>
          <w:rFonts w:eastAsia="Batang"/>
          <w:bCs/>
        </w:rPr>
        <w:t xml:space="preserve">Şubeler arasındaki başarı oranının fazla fark etmediği görüldü, Yeni öğretim yılında ulaşılması öngörülen hedeflere, okul ve çevrenin imkânları da dikkate alınarak </w:t>
      </w:r>
      <w:r w:rsidR="006E2F43">
        <w:rPr>
          <w:rFonts w:eastAsia="Batang"/>
          <w:bCs/>
        </w:rPr>
        <w:t xml:space="preserve">1. eğitim-öğretim döneminde ulaşıldığı </w:t>
      </w:r>
      <w:r w:rsidRPr="00DA0217">
        <w:rPr>
          <w:rFonts w:eastAsia="Batang"/>
          <w:bCs/>
        </w:rPr>
        <w:t>tespitinde bulunuldu.</w:t>
      </w:r>
      <w:r w:rsidR="006E2F43">
        <w:rPr>
          <w:rFonts w:eastAsia="Batang"/>
          <w:bCs/>
        </w:rPr>
        <w:t xml:space="preserve"> </w:t>
      </w:r>
      <w:r w:rsidR="00D8623A">
        <w:rPr>
          <w:rFonts w:eastAsia="Batang"/>
          <w:bCs/>
        </w:rPr>
        <w:t>9. Sınıfların başarı ortalamasının; 85 ve üzeri (beş), 10. Sınıfların başarı ortalamasının; 85 ve üzeri (beş), 12. Sınıfların başarı ortalamasının; 85 ve üzeri (beş) olduğu ve bu başarının 2. Dönemde sürmesi dileğinde bulunuldu.</w:t>
      </w:r>
    </w:p>
    <w:p w:rsidR="00B425FE" w:rsidRPr="001A0A39" w:rsidRDefault="00B425FE" w:rsidP="001A0A39">
      <w:pPr>
        <w:widowControl w:val="0"/>
        <w:tabs>
          <w:tab w:val="left" w:pos="-3420"/>
          <w:tab w:val="left" w:pos="-1080"/>
          <w:tab w:val="left" w:pos="-840"/>
          <w:tab w:val="left" w:pos="1425"/>
          <w:tab w:val="left" w:pos="3933"/>
          <w:tab w:val="left" w:pos="3990"/>
          <w:tab w:val="left" w:pos="12141"/>
        </w:tabs>
        <w:ind w:right="-5"/>
        <w:jc w:val="both"/>
        <w:rPr>
          <w:rFonts w:eastAsia="Batang"/>
          <w:bCs/>
          <w:color w:val="000000"/>
        </w:rPr>
      </w:pPr>
    </w:p>
    <w:p w:rsidR="00AA1AE9" w:rsidRPr="00B91A1A" w:rsidRDefault="00AA1AE9" w:rsidP="002213A1">
      <w:pPr>
        <w:widowControl w:val="0"/>
        <w:numPr>
          <w:ilvl w:val="0"/>
          <w:numId w:val="29"/>
        </w:numPr>
        <w:tabs>
          <w:tab w:val="left" w:pos="-1080"/>
          <w:tab w:val="left" w:pos="-840"/>
          <w:tab w:val="left" w:pos="1425"/>
          <w:tab w:val="left" w:pos="3933"/>
          <w:tab w:val="left" w:pos="3990"/>
          <w:tab w:val="left" w:pos="12141"/>
        </w:tabs>
        <w:ind w:right="-5"/>
        <w:jc w:val="both"/>
        <w:rPr>
          <w:rFonts w:eastAsia="Batang"/>
          <w:b/>
          <w:color w:val="000000"/>
        </w:rPr>
      </w:pPr>
      <w:r w:rsidRPr="00B91A1A">
        <w:rPr>
          <w:rFonts w:eastAsia="Batang"/>
          <w:b/>
          <w:color w:val="000000"/>
        </w:rPr>
        <w:t xml:space="preserve">Öğrencilerin okul içinde, ulusal ve uluslararası düzeyde katıldıkları sınav ve yarışmalar,  katılımlarının sağlanması için alınan tedbirlerin gözden geçirilmesi, </w:t>
      </w:r>
    </w:p>
    <w:p w:rsidR="00AA1AE9" w:rsidRDefault="00B91A1A" w:rsidP="002213A1">
      <w:pPr>
        <w:widowControl w:val="0"/>
        <w:tabs>
          <w:tab w:val="left" w:pos="-1080"/>
          <w:tab w:val="left" w:pos="-840"/>
          <w:tab w:val="left" w:pos="1425"/>
          <w:tab w:val="left" w:pos="3933"/>
          <w:tab w:val="left" w:pos="3990"/>
          <w:tab w:val="left" w:pos="12141"/>
        </w:tabs>
        <w:ind w:right="-5" w:firstLine="900"/>
        <w:jc w:val="both"/>
        <w:rPr>
          <w:rFonts w:eastAsia="Batang"/>
          <w:bCs/>
          <w:color w:val="000000"/>
        </w:rPr>
      </w:pPr>
      <w:r>
        <w:rPr>
          <w:rFonts w:eastAsia="Batang"/>
          <w:bCs/>
          <w:color w:val="000000"/>
        </w:rPr>
        <w:t xml:space="preserve">I. Zümre Öğretmenler Toplantısında alınan kararın uygulandığı ve bu uygulamanın devamının ehemmiyetine değinildi. </w:t>
      </w:r>
      <w:r w:rsidR="00AA1AE9" w:rsidRPr="00DA0217">
        <w:rPr>
          <w:rFonts w:eastAsia="Batang"/>
          <w:bCs/>
          <w:color w:val="000000"/>
        </w:rPr>
        <w:t>Resim yarışma</w:t>
      </w:r>
      <w:r w:rsidR="00E541A2">
        <w:rPr>
          <w:rFonts w:eastAsia="Batang"/>
          <w:bCs/>
          <w:color w:val="000000"/>
        </w:rPr>
        <w:t>larının panolarda</w:t>
      </w:r>
      <w:r w:rsidR="00D8623A">
        <w:rPr>
          <w:rFonts w:eastAsia="Batang"/>
          <w:bCs/>
          <w:color w:val="000000"/>
        </w:rPr>
        <w:t xml:space="preserve"> duyurulmasına</w:t>
      </w:r>
      <w:r w:rsidR="007E59FC">
        <w:rPr>
          <w:rFonts w:eastAsia="Batang"/>
          <w:bCs/>
          <w:color w:val="000000"/>
        </w:rPr>
        <w:t>,</w:t>
      </w:r>
      <w:r w:rsidR="00D8623A">
        <w:rPr>
          <w:rFonts w:eastAsia="Batang"/>
          <w:bCs/>
          <w:color w:val="000000"/>
        </w:rPr>
        <w:t xml:space="preserve"> tüm sınıflara bu yarışmaları duyurmasına,</w:t>
      </w:r>
      <w:r w:rsidR="00AA1AE9" w:rsidRPr="00DA0217">
        <w:rPr>
          <w:rFonts w:eastAsia="Batang"/>
          <w:bCs/>
          <w:color w:val="000000"/>
        </w:rPr>
        <w:t xml:space="preserve"> yetenekli öğrencilerin</w:t>
      </w:r>
      <w:r w:rsidR="00E541A2">
        <w:rPr>
          <w:rFonts w:eastAsia="Batang"/>
          <w:bCs/>
          <w:color w:val="000000"/>
        </w:rPr>
        <w:t xml:space="preserve"> yarışmalara katılımının</w:t>
      </w:r>
      <w:r w:rsidR="00AA1AE9" w:rsidRPr="00DA0217">
        <w:rPr>
          <w:rFonts w:eastAsia="Batang"/>
          <w:bCs/>
          <w:color w:val="000000"/>
        </w:rPr>
        <w:t xml:space="preserve"> teşvik edilmesine karar verildi.</w:t>
      </w:r>
      <w:r w:rsidR="007E59FC">
        <w:rPr>
          <w:rFonts w:eastAsia="Batang"/>
          <w:bCs/>
          <w:color w:val="000000"/>
        </w:rPr>
        <w:t xml:space="preserve"> </w:t>
      </w:r>
    </w:p>
    <w:p w:rsidR="00B91A1A" w:rsidRPr="00DA0217" w:rsidRDefault="00B91A1A" w:rsidP="002213A1">
      <w:pPr>
        <w:widowControl w:val="0"/>
        <w:tabs>
          <w:tab w:val="left" w:pos="-1080"/>
          <w:tab w:val="left" w:pos="-840"/>
          <w:tab w:val="left" w:pos="1425"/>
          <w:tab w:val="left" w:pos="3933"/>
          <w:tab w:val="left" w:pos="3990"/>
          <w:tab w:val="left" w:pos="12141"/>
        </w:tabs>
        <w:ind w:right="-5" w:firstLine="900"/>
        <w:jc w:val="both"/>
        <w:rPr>
          <w:rFonts w:eastAsia="Batang"/>
          <w:bCs/>
          <w:color w:val="000000"/>
        </w:rPr>
      </w:pPr>
    </w:p>
    <w:p w:rsidR="00AA1AE9" w:rsidRPr="00CB6262" w:rsidRDefault="00AA1AE9" w:rsidP="002213A1">
      <w:pPr>
        <w:widowControl w:val="0"/>
        <w:numPr>
          <w:ilvl w:val="0"/>
          <w:numId w:val="29"/>
        </w:numPr>
        <w:tabs>
          <w:tab w:val="left" w:pos="-1080"/>
          <w:tab w:val="left" w:pos="-840"/>
          <w:tab w:val="left" w:pos="1425"/>
          <w:tab w:val="left" w:pos="3933"/>
          <w:tab w:val="left" w:pos="3990"/>
          <w:tab w:val="left" w:pos="12141"/>
        </w:tabs>
        <w:ind w:right="-5"/>
        <w:jc w:val="both"/>
        <w:rPr>
          <w:rFonts w:eastAsia="Batang"/>
          <w:b/>
        </w:rPr>
      </w:pPr>
      <w:r>
        <w:rPr>
          <w:rFonts w:eastAsia="Batang"/>
          <w:bCs/>
        </w:rPr>
        <w:t xml:space="preserve">    </w:t>
      </w:r>
      <w:r w:rsidRPr="00CB6262">
        <w:rPr>
          <w:rFonts w:eastAsia="Batang"/>
          <w:b/>
        </w:rPr>
        <w:t>Başarısız ve isteksiz öğrenciler için alınacak önlemlerin belirlenmesi,</w:t>
      </w:r>
    </w:p>
    <w:p w:rsidR="00AA2231" w:rsidRPr="00AA2231" w:rsidRDefault="002213A1" w:rsidP="002213A1">
      <w:pPr>
        <w:widowControl w:val="0"/>
        <w:tabs>
          <w:tab w:val="left" w:pos="-1080"/>
          <w:tab w:val="left" w:pos="-840"/>
          <w:tab w:val="left" w:pos="1425"/>
          <w:tab w:val="left" w:pos="3933"/>
          <w:tab w:val="left" w:pos="3990"/>
          <w:tab w:val="left" w:pos="12141"/>
        </w:tabs>
        <w:ind w:right="-5"/>
        <w:jc w:val="both"/>
        <w:rPr>
          <w:rFonts w:eastAsia="Batang"/>
          <w:bCs/>
          <w:color w:val="000000"/>
        </w:rPr>
      </w:pPr>
      <w:r>
        <w:rPr>
          <w:rFonts w:eastAsia="Batang"/>
          <w:bCs/>
          <w:color w:val="000000"/>
        </w:rPr>
        <w:tab/>
        <w:t xml:space="preserve">I. </w:t>
      </w:r>
      <w:r w:rsidR="00CF18CE">
        <w:rPr>
          <w:rFonts w:eastAsia="Batang"/>
          <w:bCs/>
          <w:color w:val="000000"/>
        </w:rPr>
        <w:t xml:space="preserve">Zümre Öğretmenler Toplantısında </w:t>
      </w:r>
      <w:r w:rsidR="00D8623A">
        <w:rPr>
          <w:rFonts w:eastAsia="Batang"/>
          <w:bCs/>
          <w:color w:val="000000"/>
        </w:rPr>
        <w:t>öğrencinin başarısını arttırmak için uygulanacak yollar ve alınacak tedbirlerin uygulandığı 2. Dönemde de aynı yolun izlenilmesine karar verildi. Ayrıca yağlıboya tekniğinde yetenekli olan öğrencilere yağlıboya resim yaptırılıp sene sonu sergisinde buna ayrıca yer verilmesine karar verildi.</w:t>
      </w:r>
    </w:p>
    <w:p w:rsidR="007910F0" w:rsidRDefault="007910F0" w:rsidP="00D27D3A">
      <w:pPr>
        <w:widowControl w:val="0"/>
        <w:tabs>
          <w:tab w:val="left" w:pos="-1080"/>
          <w:tab w:val="left" w:pos="-840"/>
          <w:tab w:val="left" w:pos="1425"/>
          <w:tab w:val="left" w:pos="3933"/>
          <w:tab w:val="left" w:pos="3990"/>
          <w:tab w:val="left" w:pos="12141"/>
        </w:tabs>
        <w:ind w:right="-5" w:firstLine="900"/>
        <w:jc w:val="both"/>
        <w:rPr>
          <w:rFonts w:eastAsia="Batang"/>
          <w:bCs/>
          <w:color w:val="000000"/>
        </w:rPr>
      </w:pPr>
    </w:p>
    <w:p w:rsidR="00AA2231" w:rsidRDefault="00AA2231" w:rsidP="00D27D3A">
      <w:pPr>
        <w:widowControl w:val="0"/>
        <w:tabs>
          <w:tab w:val="left" w:pos="-1080"/>
          <w:tab w:val="left" w:pos="-840"/>
          <w:tab w:val="left" w:pos="1425"/>
          <w:tab w:val="left" w:pos="3933"/>
          <w:tab w:val="left" w:pos="3990"/>
          <w:tab w:val="left" w:pos="12141"/>
        </w:tabs>
        <w:ind w:right="-5" w:firstLine="900"/>
        <w:jc w:val="both"/>
        <w:rPr>
          <w:rFonts w:eastAsia="Batang"/>
          <w:bCs/>
          <w:color w:val="000000"/>
        </w:rPr>
      </w:pPr>
    </w:p>
    <w:p w:rsidR="007910F0" w:rsidRDefault="007910F0" w:rsidP="00AA2231">
      <w:pPr>
        <w:widowControl w:val="0"/>
        <w:numPr>
          <w:ilvl w:val="0"/>
          <w:numId w:val="29"/>
        </w:numPr>
        <w:tabs>
          <w:tab w:val="left" w:pos="-1080"/>
          <w:tab w:val="left" w:pos="-840"/>
          <w:tab w:val="left" w:pos="1425"/>
          <w:tab w:val="left" w:pos="3933"/>
          <w:tab w:val="left" w:pos="3990"/>
          <w:tab w:val="left" w:pos="12141"/>
        </w:tabs>
        <w:ind w:right="-5"/>
        <w:jc w:val="both"/>
        <w:rPr>
          <w:rFonts w:eastAsia="Batang"/>
          <w:b/>
          <w:bCs/>
        </w:rPr>
      </w:pPr>
      <w:r w:rsidRPr="007910F0">
        <w:rPr>
          <w:rFonts w:eastAsia="Batang"/>
          <w:bCs/>
        </w:rPr>
        <w:t xml:space="preserve"> </w:t>
      </w:r>
      <w:r w:rsidRPr="007910F0">
        <w:rPr>
          <w:rFonts w:eastAsia="Batang"/>
          <w:b/>
          <w:bCs/>
        </w:rPr>
        <w:t>Türkçemizin konuşma ve yazma kurallarının iyi kullanılması ve öğretilmesi için T.D. ve Edebiyatı öğretmenleri ile işbirliği esasların tespit edilerek bu hususlara uyulması.</w:t>
      </w:r>
    </w:p>
    <w:p w:rsidR="007910F0" w:rsidRDefault="00BC44DA" w:rsidP="00BC44DA">
      <w:pPr>
        <w:widowControl w:val="0"/>
        <w:tabs>
          <w:tab w:val="left" w:pos="-1080"/>
          <w:tab w:val="left" w:pos="-840"/>
          <w:tab w:val="left" w:pos="1425"/>
          <w:tab w:val="left" w:pos="3933"/>
          <w:tab w:val="left" w:pos="3990"/>
          <w:tab w:val="left" w:pos="12141"/>
        </w:tabs>
        <w:ind w:right="-5"/>
        <w:jc w:val="both"/>
        <w:rPr>
          <w:rFonts w:eastAsia="Batang"/>
          <w:bCs/>
        </w:rPr>
      </w:pPr>
      <w:r>
        <w:rPr>
          <w:rFonts w:eastAsia="Batang"/>
          <w:bCs/>
        </w:rPr>
        <w:tab/>
      </w:r>
      <w:r w:rsidR="007910F0" w:rsidRPr="007910F0">
        <w:rPr>
          <w:rFonts w:eastAsia="Batang"/>
          <w:bCs/>
        </w:rPr>
        <w:t xml:space="preserve">Öğrencilerimize derste işlenen konular esnasında yazımları </w:t>
      </w:r>
      <w:r w:rsidR="007910F0">
        <w:rPr>
          <w:rFonts w:eastAsia="Batang"/>
          <w:bCs/>
        </w:rPr>
        <w:t xml:space="preserve">ve ders işlenişteki konuşmaları </w:t>
      </w:r>
      <w:r w:rsidR="007910F0" w:rsidRPr="007910F0">
        <w:rPr>
          <w:rFonts w:eastAsia="Batang"/>
          <w:bCs/>
        </w:rPr>
        <w:lastRenderedPageBreak/>
        <w:t>sırasında Türkçeyi doğr</w:t>
      </w:r>
      <w:r w:rsidR="007910F0">
        <w:rPr>
          <w:rFonts w:eastAsia="Batang"/>
          <w:bCs/>
        </w:rPr>
        <w:t>u kullanmak adına yanlışlar anında düzeltilecek ve gerekli yerlerde Edebiyat zümresine danışılması kararı alındı.,</w:t>
      </w:r>
    </w:p>
    <w:p w:rsidR="00CF18CE" w:rsidRPr="00DA0217" w:rsidRDefault="00CF18CE" w:rsidP="00CF18CE">
      <w:pPr>
        <w:widowControl w:val="0"/>
        <w:tabs>
          <w:tab w:val="left" w:pos="-1080"/>
          <w:tab w:val="left" w:pos="-840"/>
          <w:tab w:val="left" w:pos="1425"/>
          <w:tab w:val="left" w:pos="3933"/>
          <w:tab w:val="left" w:pos="3990"/>
          <w:tab w:val="left" w:pos="12141"/>
        </w:tabs>
        <w:ind w:left="851" w:right="-5"/>
        <w:jc w:val="both"/>
        <w:rPr>
          <w:rFonts w:eastAsia="Batang"/>
          <w:bCs/>
        </w:rPr>
      </w:pPr>
    </w:p>
    <w:p w:rsidR="00AA1AE9" w:rsidRPr="00D27D3A" w:rsidRDefault="00AA1AE9" w:rsidP="00AA2231">
      <w:pPr>
        <w:widowControl w:val="0"/>
        <w:numPr>
          <w:ilvl w:val="0"/>
          <w:numId w:val="29"/>
        </w:numPr>
        <w:tabs>
          <w:tab w:val="left" w:pos="-1080"/>
          <w:tab w:val="left" w:pos="-840"/>
          <w:tab w:val="left" w:pos="1425"/>
          <w:tab w:val="left" w:pos="3933"/>
          <w:tab w:val="left" w:pos="3990"/>
          <w:tab w:val="left" w:pos="12141"/>
        </w:tabs>
        <w:ind w:right="-5"/>
        <w:jc w:val="both"/>
        <w:rPr>
          <w:rFonts w:eastAsia="Batang"/>
          <w:b/>
          <w:color w:val="000000"/>
        </w:rPr>
      </w:pPr>
      <w:r>
        <w:rPr>
          <w:rFonts w:eastAsia="Batang"/>
          <w:bCs/>
          <w:color w:val="000000"/>
        </w:rPr>
        <w:t xml:space="preserve"> </w:t>
      </w:r>
      <w:r w:rsidRPr="00D27D3A">
        <w:rPr>
          <w:rFonts w:eastAsia="Batang"/>
          <w:b/>
          <w:color w:val="000000"/>
        </w:rPr>
        <w:t>Yetenekli öğrencilerin Güzel Sanatlar Fakültelerinin Resim Bölümü ve Eğitim Fakültelerinin Resim Öğretmenliği Bölümlerine yönlendirme, sınavlarına hazırlama hususunda yapılanların değerlendirilmesi</w:t>
      </w:r>
      <w:r w:rsidRPr="00D27D3A">
        <w:rPr>
          <w:rFonts w:eastAsia="Batang"/>
          <w:b/>
        </w:rPr>
        <w:t>, alınacak ek önlemlerin belirlenmesi.</w:t>
      </w:r>
    </w:p>
    <w:p w:rsidR="003A5427" w:rsidRDefault="00EF5C24" w:rsidP="00D35634">
      <w:pPr>
        <w:widowControl w:val="0"/>
        <w:tabs>
          <w:tab w:val="left" w:pos="-3420"/>
          <w:tab w:val="left" w:pos="-1080"/>
          <w:tab w:val="left" w:pos="-840"/>
          <w:tab w:val="left" w:pos="1425"/>
          <w:tab w:val="left" w:pos="3933"/>
          <w:tab w:val="left" w:pos="3990"/>
          <w:tab w:val="left" w:pos="12141"/>
        </w:tabs>
        <w:ind w:right="-5" w:firstLine="900"/>
        <w:jc w:val="both"/>
        <w:rPr>
          <w:rStyle w:val="Gl"/>
          <w:rFonts w:eastAsia="Batang"/>
          <w:b w:val="0"/>
        </w:rPr>
      </w:pPr>
      <w:r w:rsidRPr="00DA0217">
        <w:rPr>
          <w:rStyle w:val="Gl"/>
          <w:rFonts w:eastAsia="Batang"/>
          <w:b w:val="0"/>
        </w:rPr>
        <w:t xml:space="preserve">Güzel Sanatlar ve Eğitim Fakültelerinin yetenek sınavlarına katılmak isteyen kabiliyetli öğrencilere Rehberlik Servisi ile işbirliğine gidilerek </w:t>
      </w:r>
      <w:r w:rsidR="00D35634">
        <w:rPr>
          <w:rStyle w:val="Gl"/>
          <w:rFonts w:eastAsia="Batang"/>
          <w:b w:val="0"/>
        </w:rPr>
        <w:t xml:space="preserve">aydınlatıcı bilgiler </w:t>
      </w:r>
      <w:r w:rsidR="00D8623A">
        <w:rPr>
          <w:rStyle w:val="Gl"/>
          <w:rFonts w:eastAsia="Batang"/>
          <w:b w:val="0"/>
        </w:rPr>
        <w:t>verilmesi kararlaştırıldı.</w:t>
      </w:r>
      <w:r w:rsidR="007E59FC">
        <w:rPr>
          <w:rStyle w:val="Gl"/>
          <w:rFonts w:eastAsia="Batang"/>
          <w:b w:val="0"/>
        </w:rPr>
        <w:t xml:space="preserve"> Ayrıca Haziran ayının ilk haftası yağlıboya ve Akrilik çalışmalarından oluşan sergi açılmasına, yapılan egzersiz programında hazır hale getirilmesine karar verildi.</w:t>
      </w:r>
    </w:p>
    <w:p w:rsidR="00D35634" w:rsidRPr="00DA0217" w:rsidRDefault="00D35634" w:rsidP="00DA0217">
      <w:pPr>
        <w:widowControl w:val="0"/>
        <w:tabs>
          <w:tab w:val="left" w:pos="-3420"/>
          <w:tab w:val="left" w:pos="-1080"/>
          <w:tab w:val="left" w:pos="-840"/>
          <w:tab w:val="left" w:pos="1425"/>
          <w:tab w:val="left" w:pos="3933"/>
          <w:tab w:val="left" w:pos="3990"/>
          <w:tab w:val="left" w:pos="12141"/>
        </w:tabs>
        <w:ind w:right="-5" w:firstLine="900"/>
        <w:jc w:val="both"/>
        <w:rPr>
          <w:rFonts w:eastAsia="Batang"/>
          <w:b/>
          <w:color w:val="000000"/>
        </w:rPr>
      </w:pPr>
    </w:p>
    <w:p w:rsidR="00D34D91" w:rsidRPr="00DA0217" w:rsidRDefault="00D34D91" w:rsidP="00AA2231">
      <w:pPr>
        <w:widowControl w:val="0"/>
        <w:numPr>
          <w:ilvl w:val="0"/>
          <w:numId w:val="29"/>
        </w:numPr>
        <w:tabs>
          <w:tab w:val="left" w:pos="-3420"/>
          <w:tab w:val="left" w:pos="-1080"/>
          <w:tab w:val="left" w:pos="-840"/>
          <w:tab w:val="left" w:pos="1425"/>
          <w:tab w:val="left" w:pos="3933"/>
          <w:tab w:val="left" w:pos="3990"/>
          <w:tab w:val="left" w:pos="12141"/>
        </w:tabs>
        <w:ind w:left="0" w:right="-5" w:firstLine="900"/>
        <w:jc w:val="both"/>
        <w:rPr>
          <w:rFonts w:eastAsia="Batang"/>
          <w:b/>
        </w:rPr>
      </w:pPr>
      <w:r w:rsidRPr="00DA0217">
        <w:rPr>
          <w:rFonts w:eastAsia="Batang"/>
          <w:b/>
        </w:rPr>
        <w:t>Dilek ve temenniler. Kapanış.</w:t>
      </w:r>
    </w:p>
    <w:p w:rsidR="003848D7" w:rsidRPr="00DA0217" w:rsidRDefault="003848D7" w:rsidP="00DA0217">
      <w:pPr>
        <w:widowControl w:val="0"/>
        <w:tabs>
          <w:tab w:val="left" w:pos="-1080"/>
          <w:tab w:val="left" w:pos="-840"/>
          <w:tab w:val="left" w:pos="960"/>
          <w:tab w:val="left" w:pos="993"/>
          <w:tab w:val="left" w:pos="1418"/>
        </w:tabs>
        <w:ind w:right="-5" w:firstLine="960"/>
        <w:jc w:val="both"/>
        <w:rPr>
          <w:rStyle w:val="Gl"/>
          <w:rFonts w:eastAsia="Batang"/>
          <w:b w:val="0"/>
        </w:rPr>
      </w:pPr>
      <w:r w:rsidRPr="00DA0217">
        <w:rPr>
          <w:rStyle w:val="Gl"/>
          <w:rFonts w:eastAsia="Batang"/>
          <w:b w:val="0"/>
        </w:rPr>
        <w:t xml:space="preserve">Zümre başkanı </w:t>
      </w:r>
      <w:r w:rsidR="00F06A74">
        <w:rPr>
          <w:rStyle w:val="Gl"/>
          <w:rFonts w:eastAsia="Batang"/>
          <w:b w:val="0"/>
        </w:rPr>
        <w:t>........................</w:t>
      </w:r>
      <w:r w:rsidRPr="00DA0217">
        <w:rPr>
          <w:rStyle w:val="Gl"/>
          <w:rFonts w:eastAsia="Batang"/>
          <w:b w:val="0"/>
        </w:rPr>
        <w:t xml:space="preserve"> ve </w:t>
      </w:r>
      <w:r w:rsidR="00A45881" w:rsidRPr="00DA0217">
        <w:rPr>
          <w:rFonts w:eastAsia="Batang"/>
          <w:bCs/>
        </w:rPr>
        <w:t xml:space="preserve">Okul Müdürü </w:t>
      </w:r>
      <w:r w:rsidR="00F06A74">
        <w:rPr>
          <w:rFonts w:eastAsia="Batang"/>
          <w:bCs/>
        </w:rPr>
        <w:t>.............</w:t>
      </w:r>
      <w:r w:rsidR="00A45881">
        <w:rPr>
          <w:rStyle w:val="Gl"/>
          <w:rFonts w:eastAsia="Batang"/>
          <w:b w:val="0"/>
        </w:rPr>
        <w:t>’un</w:t>
      </w:r>
      <w:r w:rsidRPr="00DA0217">
        <w:rPr>
          <w:rStyle w:val="Gl"/>
          <w:rFonts w:eastAsia="Batang"/>
          <w:b w:val="0"/>
        </w:rPr>
        <w:t xml:space="preserve"> </w:t>
      </w:r>
      <w:r w:rsidR="00F06A74">
        <w:rPr>
          <w:rStyle w:val="Gl"/>
          <w:rFonts w:eastAsia="Batang"/>
          <w:b w:val="0"/>
        </w:rPr>
        <w:t>2021-2022</w:t>
      </w:r>
      <w:r w:rsidR="00367707" w:rsidRPr="00DA0217">
        <w:rPr>
          <w:rStyle w:val="Gl"/>
          <w:rFonts w:eastAsia="Batang"/>
          <w:b w:val="0"/>
        </w:rPr>
        <w:t xml:space="preserve"> </w:t>
      </w:r>
      <w:r w:rsidRPr="00DA0217">
        <w:rPr>
          <w:rStyle w:val="Gl"/>
          <w:rFonts w:eastAsia="Batang"/>
          <w:b w:val="0"/>
        </w:rPr>
        <w:t xml:space="preserve">Eğitim-Öğretim yılının </w:t>
      </w:r>
      <w:r w:rsidR="00E9051E">
        <w:rPr>
          <w:rStyle w:val="Gl"/>
          <w:rFonts w:eastAsia="Batang"/>
          <w:b w:val="0"/>
        </w:rPr>
        <w:t xml:space="preserve">2. döneminin de </w:t>
      </w:r>
      <w:r w:rsidRPr="00DA0217">
        <w:rPr>
          <w:rStyle w:val="Gl"/>
          <w:rFonts w:eastAsia="Batang"/>
          <w:b w:val="0"/>
        </w:rPr>
        <w:t>başarılı geçmesi dilek ve temennileri ile toplantıya son verilmiştir.</w:t>
      </w:r>
    </w:p>
    <w:p w:rsidR="003848D7" w:rsidRDefault="003848D7" w:rsidP="00DA0217">
      <w:pPr>
        <w:widowControl w:val="0"/>
        <w:tabs>
          <w:tab w:val="left" w:pos="-1080"/>
          <w:tab w:val="left" w:pos="-840"/>
          <w:tab w:val="left" w:pos="851"/>
          <w:tab w:val="left" w:pos="993"/>
          <w:tab w:val="left" w:pos="1418"/>
        </w:tabs>
        <w:ind w:right="-5" w:firstLine="960"/>
        <w:jc w:val="both"/>
        <w:rPr>
          <w:rStyle w:val="Gl"/>
          <w:rFonts w:eastAsia="Batang"/>
          <w:b w:val="0"/>
        </w:rPr>
      </w:pPr>
    </w:p>
    <w:p w:rsidR="00D8623A" w:rsidRDefault="00D8623A" w:rsidP="00DA0217">
      <w:pPr>
        <w:widowControl w:val="0"/>
        <w:tabs>
          <w:tab w:val="left" w:pos="-1080"/>
          <w:tab w:val="left" w:pos="-840"/>
          <w:tab w:val="left" w:pos="851"/>
          <w:tab w:val="left" w:pos="993"/>
          <w:tab w:val="left" w:pos="1418"/>
        </w:tabs>
        <w:ind w:right="-5" w:firstLine="960"/>
        <w:jc w:val="both"/>
        <w:rPr>
          <w:rStyle w:val="Gl"/>
          <w:rFonts w:eastAsia="Batang"/>
          <w:b w:val="0"/>
        </w:rPr>
      </w:pPr>
    </w:p>
    <w:p w:rsidR="00D8623A" w:rsidRDefault="00D8623A" w:rsidP="00DA0217">
      <w:pPr>
        <w:widowControl w:val="0"/>
        <w:tabs>
          <w:tab w:val="left" w:pos="-1080"/>
          <w:tab w:val="left" w:pos="-840"/>
          <w:tab w:val="left" w:pos="851"/>
          <w:tab w:val="left" w:pos="993"/>
          <w:tab w:val="left" w:pos="1418"/>
        </w:tabs>
        <w:ind w:right="-5" w:firstLine="960"/>
        <w:jc w:val="both"/>
        <w:rPr>
          <w:rStyle w:val="Gl"/>
          <w:rFonts w:eastAsia="Batang"/>
          <w:b w:val="0"/>
        </w:rPr>
      </w:pPr>
    </w:p>
    <w:p w:rsidR="00D8623A" w:rsidRPr="00DA0217" w:rsidRDefault="00D8623A" w:rsidP="00DA0217">
      <w:pPr>
        <w:widowControl w:val="0"/>
        <w:tabs>
          <w:tab w:val="left" w:pos="-1080"/>
          <w:tab w:val="left" w:pos="-840"/>
          <w:tab w:val="left" w:pos="851"/>
          <w:tab w:val="left" w:pos="993"/>
          <w:tab w:val="left" w:pos="1418"/>
        </w:tabs>
        <w:ind w:right="-5" w:firstLine="960"/>
        <w:jc w:val="both"/>
        <w:rPr>
          <w:rStyle w:val="Gl"/>
          <w:rFonts w:eastAsia="Batang"/>
          <w:b w:val="0"/>
        </w:rPr>
      </w:pPr>
    </w:p>
    <w:p w:rsidR="003848D7" w:rsidRPr="00DA0217" w:rsidRDefault="00EC2728" w:rsidP="00EC2728">
      <w:pPr>
        <w:widowControl w:val="0"/>
        <w:tabs>
          <w:tab w:val="left" w:pos="-1080"/>
          <w:tab w:val="left" w:pos="-840"/>
          <w:tab w:val="left" w:pos="851"/>
          <w:tab w:val="left" w:pos="993"/>
          <w:tab w:val="left" w:pos="1418"/>
        </w:tabs>
        <w:ind w:right="-5" w:firstLine="960"/>
        <w:jc w:val="both"/>
        <w:rPr>
          <w:rStyle w:val="Gl"/>
          <w:rFonts w:eastAsia="Batang"/>
          <w:b w:val="0"/>
        </w:rPr>
      </w:pPr>
      <w:r>
        <w:rPr>
          <w:rStyle w:val="Gl"/>
          <w:rFonts w:eastAsia="Batang"/>
          <w:b w:val="0"/>
        </w:rPr>
        <w:tab/>
      </w:r>
      <w:r>
        <w:rPr>
          <w:rStyle w:val="Gl"/>
          <w:rFonts w:eastAsia="Batang"/>
          <w:b w:val="0"/>
        </w:rPr>
        <w:tab/>
      </w:r>
      <w:r>
        <w:rPr>
          <w:rStyle w:val="Gl"/>
          <w:rFonts w:eastAsia="Batang"/>
          <w:b w:val="0"/>
        </w:rPr>
        <w:tab/>
      </w:r>
      <w:r>
        <w:rPr>
          <w:rStyle w:val="Gl"/>
          <w:rFonts w:eastAsia="Batang"/>
          <w:b w:val="0"/>
        </w:rPr>
        <w:tab/>
      </w:r>
      <w:r>
        <w:rPr>
          <w:rStyle w:val="Gl"/>
          <w:rFonts w:eastAsia="Batang"/>
          <w:b w:val="0"/>
        </w:rPr>
        <w:tab/>
      </w:r>
      <w:r>
        <w:rPr>
          <w:rStyle w:val="Gl"/>
          <w:rFonts w:eastAsia="Batang"/>
          <w:b w:val="0"/>
        </w:rPr>
        <w:tab/>
      </w:r>
      <w:r>
        <w:rPr>
          <w:rStyle w:val="Gl"/>
          <w:rFonts w:eastAsia="Batang"/>
          <w:b w:val="0"/>
        </w:rPr>
        <w:tab/>
      </w:r>
      <w:r>
        <w:rPr>
          <w:rStyle w:val="Gl"/>
          <w:rFonts w:eastAsia="Batang"/>
          <w:b w:val="0"/>
        </w:rPr>
        <w:tab/>
      </w:r>
      <w:r>
        <w:rPr>
          <w:rStyle w:val="Gl"/>
          <w:rFonts w:eastAsia="Batang"/>
          <w:b w:val="0"/>
        </w:rPr>
        <w:tab/>
      </w:r>
      <w:r>
        <w:rPr>
          <w:rStyle w:val="Gl"/>
          <w:rFonts w:eastAsia="Batang"/>
          <w:b w:val="0"/>
        </w:rPr>
        <w:tab/>
      </w:r>
      <w:r>
        <w:rPr>
          <w:rStyle w:val="Gl"/>
          <w:rFonts w:eastAsia="Batang"/>
          <w:b w:val="0"/>
        </w:rPr>
        <w:tab/>
      </w:r>
      <w:r w:rsidR="00F06A74">
        <w:rPr>
          <w:rStyle w:val="Gl"/>
          <w:rFonts w:eastAsia="Batang"/>
          <w:b w:val="0"/>
        </w:rPr>
        <w:t>…….</w:t>
      </w:r>
      <w:r w:rsidR="00951552">
        <w:rPr>
          <w:rStyle w:val="Gl"/>
          <w:rFonts w:eastAsia="Batang"/>
          <w:b w:val="0"/>
        </w:rPr>
        <w:t>.02.202</w:t>
      </w:r>
      <w:r w:rsidR="00F06A74">
        <w:rPr>
          <w:rStyle w:val="Gl"/>
          <w:rFonts w:eastAsia="Batang"/>
          <w:b w:val="0"/>
        </w:rPr>
        <w:t>2</w:t>
      </w:r>
    </w:p>
    <w:p w:rsidR="003848D7" w:rsidRPr="00DA0217" w:rsidRDefault="00F06A74" w:rsidP="00DA0217">
      <w:pPr>
        <w:widowControl w:val="0"/>
        <w:tabs>
          <w:tab w:val="left" w:pos="-1080"/>
          <w:tab w:val="left" w:pos="-840"/>
          <w:tab w:val="left" w:pos="851"/>
          <w:tab w:val="left" w:pos="993"/>
          <w:tab w:val="left" w:pos="1418"/>
        </w:tabs>
        <w:ind w:right="-5" w:firstLine="960"/>
        <w:jc w:val="both"/>
        <w:rPr>
          <w:rStyle w:val="Gl"/>
          <w:rFonts w:eastAsia="Batang"/>
          <w:b w:val="0"/>
        </w:rPr>
      </w:pPr>
      <w:r>
        <w:rPr>
          <w:rStyle w:val="Gl"/>
          <w:rFonts w:eastAsia="Batang"/>
          <w:b w:val="0"/>
        </w:rPr>
        <w:t>........................</w:t>
      </w:r>
      <w:r w:rsidR="00D8623A">
        <w:rPr>
          <w:rStyle w:val="Gl"/>
          <w:rFonts w:eastAsia="Batang"/>
          <w:b w:val="0"/>
        </w:rPr>
        <w:t xml:space="preserve">           </w:t>
      </w:r>
      <w:r w:rsidR="003848D7" w:rsidRPr="00DA0217">
        <w:rPr>
          <w:rStyle w:val="Gl"/>
          <w:rFonts w:eastAsia="Batang"/>
          <w:b w:val="0"/>
        </w:rPr>
        <w:t xml:space="preserve">                                     </w:t>
      </w:r>
      <w:r w:rsidR="00A45881">
        <w:rPr>
          <w:rStyle w:val="Gl"/>
          <w:rFonts w:eastAsia="Batang"/>
          <w:b w:val="0"/>
        </w:rPr>
        <w:t xml:space="preserve">          </w:t>
      </w:r>
      <w:r w:rsidR="00A45881">
        <w:rPr>
          <w:rFonts w:eastAsia="Batang"/>
          <w:bCs/>
        </w:rPr>
        <w:t xml:space="preserve">                      </w:t>
      </w:r>
      <w:r>
        <w:rPr>
          <w:rFonts w:eastAsia="Batang"/>
          <w:bCs/>
        </w:rPr>
        <w:t>……………………..</w:t>
      </w:r>
    </w:p>
    <w:p w:rsidR="003848D7" w:rsidRPr="00DA0217" w:rsidRDefault="007B1443" w:rsidP="007B1443">
      <w:pPr>
        <w:widowControl w:val="0"/>
        <w:tabs>
          <w:tab w:val="left" w:pos="-1080"/>
          <w:tab w:val="left" w:pos="-840"/>
          <w:tab w:val="left" w:pos="851"/>
          <w:tab w:val="left" w:pos="993"/>
          <w:tab w:val="left" w:pos="1418"/>
        </w:tabs>
        <w:ind w:right="-5"/>
        <w:jc w:val="both"/>
        <w:rPr>
          <w:rStyle w:val="Gl"/>
          <w:rFonts w:eastAsia="Batang"/>
          <w:b w:val="0"/>
        </w:rPr>
      </w:pPr>
      <w:r>
        <w:rPr>
          <w:rStyle w:val="Gl"/>
          <w:rFonts w:eastAsia="Batang"/>
          <w:b w:val="0"/>
        </w:rPr>
        <w:t xml:space="preserve">               Resim Öğretmeni</w:t>
      </w:r>
      <w:r w:rsidR="003848D7" w:rsidRPr="00DA0217">
        <w:rPr>
          <w:rStyle w:val="Gl"/>
          <w:rFonts w:eastAsia="Batang"/>
          <w:b w:val="0"/>
        </w:rPr>
        <w:t xml:space="preserve">                                                                         </w:t>
      </w:r>
      <w:r>
        <w:rPr>
          <w:rStyle w:val="Gl"/>
          <w:rFonts w:eastAsia="Batang"/>
          <w:b w:val="0"/>
        </w:rPr>
        <w:t xml:space="preserve">      </w:t>
      </w:r>
      <w:r w:rsidR="003848D7" w:rsidRPr="00DA0217">
        <w:rPr>
          <w:rStyle w:val="Gl"/>
          <w:rFonts w:eastAsia="Batang"/>
          <w:b w:val="0"/>
        </w:rPr>
        <w:t>OKUL MÜDÜRÜ</w:t>
      </w:r>
    </w:p>
    <w:p w:rsidR="003848D7" w:rsidRPr="00DA0217" w:rsidRDefault="003848D7" w:rsidP="00DA0217">
      <w:pPr>
        <w:widowControl w:val="0"/>
        <w:tabs>
          <w:tab w:val="left" w:pos="-1080"/>
          <w:tab w:val="left" w:pos="-840"/>
          <w:tab w:val="left" w:pos="851"/>
          <w:tab w:val="left" w:pos="993"/>
          <w:tab w:val="left" w:pos="1418"/>
        </w:tabs>
        <w:ind w:right="-5" w:firstLine="960"/>
        <w:jc w:val="both"/>
        <w:rPr>
          <w:rStyle w:val="Gl"/>
          <w:rFonts w:eastAsia="Batang"/>
          <w:b w:val="0"/>
        </w:rPr>
      </w:pPr>
    </w:p>
    <w:p w:rsidR="00404485" w:rsidRPr="00DA0217" w:rsidRDefault="00404485" w:rsidP="00DA0217">
      <w:pPr>
        <w:jc w:val="both"/>
        <w:rPr>
          <w:rFonts w:eastAsia="Batang"/>
          <w:bCs/>
        </w:rPr>
      </w:pPr>
    </w:p>
    <w:p w:rsidR="00AD2D34" w:rsidRPr="00DA0217" w:rsidRDefault="00AD2D34" w:rsidP="00DA0217">
      <w:pPr>
        <w:jc w:val="both"/>
        <w:rPr>
          <w:rFonts w:eastAsia="Batang"/>
          <w:bCs/>
        </w:rPr>
      </w:pPr>
    </w:p>
    <w:sectPr w:rsidR="00AD2D34" w:rsidRPr="00DA0217" w:rsidSect="003848D7">
      <w:footerReference w:type="default" r:id="rId7"/>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90D20" w:rsidRDefault="00490D20">
      <w:r>
        <w:separator/>
      </w:r>
    </w:p>
  </w:endnote>
  <w:endnote w:type="continuationSeparator" w:id="0">
    <w:p w:rsidR="00490D20" w:rsidRDefault="00490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C2728" w:rsidRDefault="00EC2728">
    <w:pPr>
      <w:pStyle w:val="Altbilgi"/>
      <w:jc w:val="center"/>
    </w:pPr>
    <w:r>
      <w:fldChar w:fldCharType="begin"/>
    </w:r>
    <w:r>
      <w:instrText xml:space="preserve"> PAGE   \* MERGEFORMAT </w:instrText>
    </w:r>
    <w:r>
      <w:fldChar w:fldCharType="separate"/>
    </w:r>
    <w:r w:rsidR="00B3587D">
      <w:rPr>
        <w:noProof/>
      </w:rPr>
      <w:t>5</w:t>
    </w:r>
    <w:r>
      <w:fldChar w:fldCharType="end"/>
    </w:r>
  </w:p>
  <w:p w:rsidR="00EC2728" w:rsidRDefault="00EC272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90D20" w:rsidRDefault="00490D20">
      <w:r>
        <w:separator/>
      </w:r>
    </w:p>
  </w:footnote>
  <w:footnote w:type="continuationSeparator" w:id="0">
    <w:p w:rsidR="00490D20" w:rsidRDefault="00490D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E6621"/>
    <w:multiLevelType w:val="hybridMultilevel"/>
    <w:tmpl w:val="B2841D04"/>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1320"/>
        </w:tabs>
        <w:ind w:left="1320" w:hanging="360"/>
      </w:pPr>
      <w:rPr>
        <w:rFonts w:ascii="Courier New" w:hAnsi="Courier New" w:cs="Courier New" w:hint="default"/>
      </w:rPr>
    </w:lvl>
    <w:lvl w:ilvl="2" w:tplc="041F0005" w:tentative="1">
      <w:start w:val="1"/>
      <w:numFmt w:val="bullet"/>
      <w:lvlText w:val=""/>
      <w:lvlJc w:val="left"/>
      <w:pPr>
        <w:tabs>
          <w:tab w:val="num" w:pos="2040"/>
        </w:tabs>
        <w:ind w:left="2040" w:hanging="360"/>
      </w:pPr>
      <w:rPr>
        <w:rFonts w:ascii="Wingdings" w:hAnsi="Wingdings" w:hint="default"/>
      </w:rPr>
    </w:lvl>
    <w:lvl w:ilvl="3" w:tplc="041F0001" w:tentative="1">
      <w:start w:val="1"/>
      <w:numFmt w:val="bullet"/>
      <w:lvlText w:val=""/>
      <w:lvlJc w:val="left"/>
      <w:pPr>
        <w:tabs>
          <w:tab w:val="num" w:pos="2760"/>
        </w:tabs>
        <w:ind w:left="2760" w:hanging="360"/>
      </w:pPr>
      <w:rPr>
        <w:rFonts w:ascii="Symbol" w:hAnsi="Symbol" w:hint="default"/>
      </w:rPr>
    </w:lvl>
    <w:lvl w:ilvl="4" w:tplc="041F0003" w:tentative="1">
      <w:start w:val="1"/>
      <w:numFmt w:val="bullet"/>
      <w:lvlText w:val="o"/>
      <w:lvlJc w:val="left"/>
      <w:pPr>
        <w:tabs>
          <w:tab w:val="num" w:pos="3480"/>
        </w:tabs>
        <w:ind w:left="3480" w:hanging="360"/>
      </w:pPr>
      <w:rPr>
        <w:rFonts w:ascii="Courier New" w:hAnsi="Courier New" w:cs="Courier New" w:hint="default"/>
      </w:rPr>
    </w:lvl>
    <w:lvl w:ilvl="5" w:tplc="041F0005" w:tentative="1">
      <w:start w:val="1"/>
      <w:numFmt w:val="bullet"/>
      <w:lvlText w:val=""/>
      <w:lvlJc w:val="left"/>
      <w:pPr>
        <w:tabs>
          <w:tab w:val="num" w:pos="4200"/>
        </w:tabs>
        <w:ind w:left="4200" w:hanging="360"/>
      </w:pPr>
      <w:rPr>
        <w:rFonts w:ascii="Wingdings" w:hAnsi="Wingdings" w:hint="default"/>
      </w:rPr>
    </w:lvl>
    <w:lvl w:ilvl="6" w:tplc="041F0001" w:tentative="1">
      <w:start w:val="1"/>
      <w:numFmt w:val="bullet"/>
      <w:lvlText w:val=""/>
      <w:lvlJc w:val="left"/>
      <w:pPr>
        <w:tabs>
          <w:tab w:val="num" w:pos="4920"/>
        </w:tabs>
        <w:ind w:left="4920" w:hanging="360"/>
      </w:pPr>
      <w:rPr>
        <w:rFonts w:ascii="Symbol" w:hAnsi="Symbol" w:hint="default"/>
      </w:rPr>
    </w:lvl>
    <w:lvl w:ilvl="7" w:tplc="041F0003" w:tentative="1">
      <w:start w:val="1"/>
      <w:numFmt w:val="bullet"/>
      <w:lvlText w:val="o"/>
      <w:lvlJc w:val="left"/>
      <w:pPr>
        <w:tabs>
          <w:tab w:val="num" w:pos="5640"/>
        </w:tabs>
        <w:ind w:left="5640" w:hanging="360"/>
      </w:pPr>
      <w:rPr>
        <w:rFonts w:ascii="Courier New" w:hAnsi="Courier New" w:cs="Courier New" w:hint="default"/>
      </w:rPr>
    </w:lvl>
    <w:lvl w:ilvl="8" w:tplc="041F0005" w:tentative="1">
      <w:start w:val="1"/>
      <w:numFmt w:val="bullet"/>
      <w:lvlText w:val=""/>
      <w:lvlJc w:val="left"/>
      <w:pPr>
        <w:tabs>
          <w:tab w:val="num" w:pos="6360"/>
        </w:tabs>
        <w:ind w:left="6360" w:hanging="360"/>
      </w:pPr>
      <w:rPr>
        <w:rFonts w:ascii="Wingdings" w:hAnsi="Wingdings" w:hint="default"/>
      </w:rPr>
    </w:lvl>
  </w:abstractNum>
  <w:abstractNum w:abstractNumId="1" w15:restartNumberingAfterBreak="0">
    <w:nsid w:val="0187445C"/>
    <w:multiLevelType w:val="hybridMultilevel"/>
    <w:tmpl w:val="6E7A9746"/>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5581FAB"/>
    <w:multiLevelType w:val="hybridMultilevel"/>
    <w:tmpl w:val="02002896"/>
    <w:lvl w:ilvl="0" w:tplc="041F0001">
      <w:start w:val="1"/>
      <w:numFmt w:val="bullet"/>
      <w:lvlText w:val=""/>
      <w:lvlJc w:val="left"/>
      <w:pPr>
        <w:tabs>
          <w:tab w:val="num" w:pos="2280"/>
        </w:tabs>
        <w:ind w:left="2280" w:hanging="360"/>
      </w:pPr>
      <w:rPr>
        <w:rFonts w:ascii="Symbol" w:hAnsi="Symbol" w:hint="default"/>
      </w:rPr>
    </w:lvl>
    <w:lvl w:ilvl="1" w:tplc="041F0019" w:tentative="1">
      <w:start w:val="1"/>
      <w:numFmt w:val="lowerLetter"/>
      <w:lvlText w:val="%2."/>
      <w:lvlJc w:val="left"/>
      <w:pPr>
        <w:ind w:left="3000" w:hanging="360"/>
      </w:pPr>
    </w:lvl>
    <w:lvl w:ilvl="2" w:tplc="041F001B" w:tentative="1">
      <w:start w:val="1"/>
      <w:numFmt w:val="lowerRoman"/>
      <w:lvlText w:val="%3."/>
      <w:lvlJc w:val="right"/>
      <w:pPr>
        <w:ind w:left="3720" w:hanging="180"/>
      </w:pPr>
    </w:lvl>
    <w:lvl w:ilvl="3" w:tplc="041F000F" w:tentative="1">
      <w:start w:val="1"/>
      <w:numFmt w:val="decimal"/>
      <w:lvlText w:val="%4."/>
      <w:lvlJc w:val="left"/>
      <w:pPr>
        <w:ind w:left="4440" w:hanging="360"/>
      </w:pPr>
    </w:lvl>
    <w:lvl w:ilvl="4" w:tplc="041F0019" w:tentative="1">
      <w:start w:val="1"/>
      <w:numFmt w:val="lowerLetter"/>
      <w:lvlText w:val="%5."/>
      <w:lvlJc w:val="left"/>
      <w:pPr>
        <w:ind w:left="5160" w:hanging="360"/>
      </w:pPr>
    </w:lvl>
    <w:lvl w:ilvl="5" w:tplc="041F001B" w:tentative="1">
      <w:start w:val="1"/>
      <w:numFmt w:val="lowerRoman"/>
      <w:lvlText w:val="%6."/>
      <w:lvlJc w:val="right"/>
      <w:pPr>
        <w:ind w:left="5880" w:hanging="180"/>
      </w:pPr>
    </w:lvl>
    <w:lvl w:ilvl="6" w:tplc="041F000F" w:tentative="1">
      <w:start w:val="1"/>
      <w:numFmt w:val="decimal"/>
      <w:lvlText w:val="%7."/>
      <w:lvlJc w:val="left"/>
      <w:pPr>
        <w:ind w:left="6600" w:hanging="360"/>
      </w:pPr>
    </w:lvl>
    <w:lvl w:ilvl="7" w:tplc="041F0019" w:tentative="1">
      <w:start w:val="1"/>
      <w:numFmt w:val="lowerLetter"/>
      <w:lvlText w:val="%8."/>
      <w:lvlJc w:val="left"/>
      <w:pPr>
        <w:ind w:left="7320" w:hanging="360"/>
      </w:pPr>
    </w:lvl>
    <w:lvl w:ilvl="8" w:tplc="041F001B" w:tentative="1">
      <w:start w:val="1"/>
      <w:numFmt w:val="lowerRoman"/>
      <w:lvlText w:val="%9."/>
      <w:lvlJc w:val="right"/>
      <w:pPr>
        <w:ind w:left="8040" w:hanging="180"/>
      </w:pPr>
    </w:lvl>
  </w:abstractNum>
  <w:abstractNum w:abstractNumId="3" w15:restartNumberingAfterBreak="0">
    <w:nsid w:val="098D0A52"/>
    <w:multiLevelType w:val="hybridMultilevel"/>
    <w:tmpl w:val="0C00CCE2"/>
    <w:lvl w:ilvl="0" w:tplc="586EC6AA">
      <w:start w:val="9"/>
      <w:numFmt w:val="decimal"/>
      <w:lvlText w:val="%1-"/>
      <w:lvlJc w:val="left"/>
      <w:pPr>
        <w:ind w:left="1260" w:hanging="360"/>
      </w:pPr>
      <w:rPr>
        <w:rFonts w:hint="default"/>
        <w:b w:val="0"/>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4" w15:restartNumberingAfterBreak="0">
    <w:nsid w:val="0D467573"/>
    <w:multiLevelType w:val="hybridMultilevel"/>
    <w:tmpl w:val="3BC0B74A"/>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E9C3A76"/>
    <w:multiLevelType w:val="hybridMultilevel"/>
    <w:tmpl w:val="194499CA"/>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0FF43045"/>
    <w:multiLevelType w:val="hybridMultilevel"/>
    <w:tmpl w:val="24CC0938"/>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D5F7B20"/>
    <w:multiLevelType w:val="hybridMultilevel"/>
    <w:tmpl w:val="144C1AF8"/>
    <w:lvl w:ilvl="0" w:tplc="176E5BC6">
      <w:start w:val="1"/>
      <w:numFmt w:val="decimal"/>
      <w:lvlText w:val="%1-"/>
      <w:lvlJc w:val="left"/>
      <w:pPr>
        <w:tabs>
          <w:tab w:val="num" w:pos="1211"/>
        </w:tabs>
        <w:ind w:left="1211" w:hanging="360"/>
      </w:pPr>
      <w:rPr>
        <w:rStyle w:val="AltKonuBalChar"/>
        <w:rFonts w:ascii="Arial" w:hAnsi="Arial" w:cs="Arial" w:hint="default"/>
        <w:sz w:val="22"/>
        <w:szCs w:val="22"/>
      </w:rPr>
    </w:lvl>
    <w:lvl w:ilvl="1" w:tplc="041F0019">
      <w:start w:val="1"/>
      <w:numFmt w:val="lowerLetter"/>
      <w:lvlText w:val="%2."/>
      <w:lvlJc w:val="left"/>
      <w:pPr>
        <w:tabs>
          <w:tab w:val="num" w:pos="1931"/>
        </w:tabs>
        <w:ind w:left="1931" w:hanging="360"/>
      </w:pPr>
    </w:lvl>
    <w:lvl w:ilvl="2" w:tplc="041F001B" w:tentative="1">
      <w:start w:val="1"/>
      <w:numFmt w:val="lowerRoman"/>
      <w:lvlText w:val="%3."/>
      <w:lvlJc w:val="right"/>
      <w:pPr>
        <w:tabs>
          <w:tab w:val="num" w:pos="2651"/>
        </w:tabs>
        <w:ind w:left="2651" w:hanging="180"/>
      </w:pPr>
    </w:lvl>
    <w:lvl w:ilvl="3" w:tplc="041F000F" w:tentative="1">
      <w:start w:val="1"/>
      <w:numFmt w:val="decimal"/>
      <w:lvlText w:val="%4."/>
      <w:lvlJc w:val="left"/>
      <w:pPr>
        <w:tabs>
          <w:tab w:val="num" w:pos="3371"/>
        </w:tabs>
        <w:ind w:left="3371" w:hanging="360"/>
      </w:pPr>
    </w:lvl>
    <w:lvl w:ilvl="4" w:tplc="041F0019" w:tentative="1">
      <w:start w:val="1"/>
      <w:numFmt w:val="lowerLetter"/>
      <w:lvlText w:val="%5."/>
      <w:lvlJc w:val="left"/>
      <w:pPr>
        <w:tabs>
          <w:tab w:val="num" w:pos="4091"/>
        </w:tabs>
        <w:ind w:left="4091" w:hanging="360"/>
      </w:pPr>
    </w:lvl>
    <w:lvl w:ilvl="5" w:tplc="041F001B" w:tentative="1">
      <w:start w:val="1"/>
      <w:numFmt w:val="lowerRoman"/>
      <w:lvlText w:val="%6."/>
      <w:lvlJc w:val="right"/>
      <w:pPr>
        <w:tabs>
          <w:tab w:val="num" w:pos="4811"/>
        </w:tabs>
        <w:ind w:left="4811" w:hanging="180"/>
      </w:pPr>
    </w:lvl>
    <w:lvl w:ilvl="6" w:tplc="041F000F" w:tentative="1">
      <w:start w:val="1"/>
      <w:numFmt w:val="decimal"/>
      <w:lvlText w:val="%7."/>
      <w:lvlJc w:val="left"/>
      <w:pPr>
        <w:tabs>
          <w:tab w:val="num" w:pos="5531"/>
        </w:tabs>
        <w:ind w:left="5531" w:hanging="360"/>
      </w:pPr>
    </w:lvl>
    <w:lvl w:ilvl="7" w:tplc="041F0019" w:tentative="1">
      <w:start w:val="1"/>
      <w:numFmt w:val="lowerLetter"/>
      <w:lvlText w:val="%8."/>
      <w:lvlJc w:val="left"/>
      <w:pPr>
        <w:tabs>
          <w:tab w:val="num" w:pos="6251"/>
        </w:tabs>
        <w:ind w:left="6251" w:hanging="360"/>
      </w:pPr>
    </w:lvl>
    <w:lvl w:ilvl="8" w:tplc="041F001B" w:tentative="1">
      <w:start w:val="1"/>
      <w:numFmt w:val="lowerRoman"/>
      <w:lvlText w:val="%9."/>
      <w:lvlJc w:val="right"/>
      <w:pPr>
        <w:tabs>
          <w:tab w:val="num" w:pos="6971"/>
        </w:tabs>
        <w:ind w:left="6971" w:hanging="180"/>
      </w:pPr>
    </w:lvl>
  </w:abstractNum>
  <w:abstractNum w:abstractNumId="8" w15:restartNumberingAfterBreak="0">
    <w:nsid w:val="1E9168A9"/>
    <w:multiLevelType w:val="hybridMultilevel"/>
    <w:tmpl w:val="37982A44"/>
    <w:lvl w:ilvl="0" w:tplc="B78AD1CA">
      <w:start w:val="1"/>
      <w:numFmt w:val="decimal"/>
      <w:lvlText w:val="%1-"/>
      <w:lvlJc w:val="left"/>
      <w:pPr>
        <w:tabs>
          <w:tab w:val="num" w:pos="1211"/>
        </w:tabs>
        <w:ind w:left="1211" w:hanging="360"/>
      </w:pPr>
      <w:rPr>
        <w:rStyle w:val="AltKonuBalChar"/>
        <w:rFonts w:ascii="Times New Roman" w:hAnsi="Times New Roman" w:cs="Times New Roman"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EB65146"/>
    <w:multiLevelType w:val="hybridMultilevel"/>
    <w:tmpl w:val="4A6ED9E2"/>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1FD96E38"/>
    <w:multiLevelType w:val="hybridMultilevel"/>
    <w:tmpl w:val="4DEAA36A"/>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19D4D01"/>
    <w:multiLevelType w:val="multilevel"/>
    <w:tmpl w:val="144C1AF8"/>
    <w:lvl w:ilvl="0">
      <w:start w:val="1"/>
      <w:numFmt w:val="decimal"/>
      <w:lvlText w:val="%1-"/>
      <w:lvlJc w:val="left"/>
      <w:pPr>
        <w:tabs>
          <w:tab w:val="num" w:pos="1211"/>
        </w:tabs>
        <w:ind w:left="1211" w:hanging="360"/>
      </w:pPr>
      <w:rPr>
        <w:rStyle w:val="AltKonuBalChar"/>
        <w:rFonts w:ascii="Arial" w:hAnsi="Arial" w:cs="Arial" w:hint="default"/>
        <w:sz w:val="22"/>
        <w:szCs w:val="22"/>
      </w:rPr>
    </w:lvl>
    <w:lvl w:ilvl="1">
      <w:start w:val="1"/>
      <w:numFmt w:val="lowerLetter"/>
      <w:lvlText w:val="%2."/>
      <w:lvlJc w:val="left"/>
      <w:pPr>
        <w:tabs>
          <w:tab w:val="num" w:pos="1931"/>
        </w:tabs>
        <w:ind w:left="1931" w:hanging="360"/>
      </w:pPr>
    </w:lvl>
    <w:lvl w:ilvl="2">
      <w:start w:val="1"/>
      <w:numFmt w:val="lowerRoman"/>
      <w:lvlText w:val="%3."/>
      <w:lvlJc w:val="right"/>
      <w:pPr>
        <w:tabs>
          <w:tab w:val="num" w:pos="2651"/>
        </w:tabs>
        <w:ind w:left="2651" w:hanging="180"/>
      </w:pPr>
    </w:lvl>
    <w:lvl w:ilvl="3">
      <w:start w:val="1"/>
      <w:numFmt w:val="decimal"/>
      <w:lvlText w:val="%4."/>
      <w:lvlJc w:val="left"/>
      <w:pPr>
        <w:tabs>
          <w:tab w:val="num" w:pos="3371"/>
        </w:tabs>
        <w:ind w:left="3371" w:hanging="360"/>
      </w:pPr>
    </w:lvl>
    <w:lvl w:ilvl="4">
      <w:start w:val="1"/>
      <w:numFmt w:val="lowerLetter"/>
      <w:lvlText w:val="%5."/>
      <w:lvlJc w:val="left"/>
      <w:pPr>
        <w:tabs>
          <w:tab w:val="num" w:pos="4091"/>
        </w:tabs>
        <w:ind w:left="4091" w:hanging="360"/>
      </w:pPr>
    </w:lvl>
    <w:lvl w:ilvl="5">
      <w:start w:val="1"/>
      <w:numFmt w:val="lowerRoman"/>
      <w:lvlText w:val="%6."/>
      <w:lvlJc w:val="right"/>
      <w:pPr>
        <w:tabs>
          <w:tab w:val="num" w:pos="4811"/>
        </w:tabs>
        <w:ind w:left="4811" w:hanging="180"/>
      </w:pPr>
    </w:lvl>
    <w:lvl w:ilvl="6">
      <w:start w:val="1"/>
      <w:numFmt w:val="decimal"/>
      <w:lvlText w:val="%7."/>
      <w:lvlJc w:val="left"/>
      <w:pPr>
        <w:tabs>
          <w:tab w:val="num" w:pos="5531"/>
        </w:tabs>
        <w:ind w:left="5531" w:hanging="360"/>
      </w:pPr>
    </w:lvl>
    <w:lvl w:ilvl="7">
      <w:start w:val="1"/>
      <w:numFmt w:val="lowerLetter"/>
      <w:lvlText w:val="%8."/>
      <w:lvlJc w:val="left"/>
      <w:pPr>
        <w:tabs>
          <w:tab w:val="num" w:pos="6251"/>
        </w:tabs>
        <w:ind w:left="6251" w:hanging="360"/>
      </w:pPr>
    </w:lvl>
    <w:lvl w:ilvl="8">
      <w:start w:val="1"/>
      <w:numFmt w:val="lowerRoman"/>
      <w:lvlText w:val="%9."/>
      <w:lvlJc w:val="right"/>
      <w:pPr>
        <w:tabs>
          <w:tab w:val="num" w:pos="6971"/>
        </w:tabs>
        <w:ind w:left="6971" w:hanging="180"/>
      </w:pPr>
    </w:lvl>
  </w:abstractNum>
  <w:abstractNum w:abstractNumId="12" w15:restartNumberingAfterBreak="0">
    <w:nsid w:val="22B701BE"/>
    <w:multiLevelType w:val="hybridMultilevel"/>
    <w:tmpl w:val="144C1AF8"/>
    <w:lvl w:ilvl="0" w:tplc="176E5BC6">
      <w:start w:val="1"/>
      <w:numFmt w:val="decimal"/>
      <w:lvlText w:val="%1-"/>
      <w:lvlJc w:val="left"/>
      <w:pPr>
        <w:tabs>
          <w:tab w:val="num" w:pos="1211"/>
        </w:tabs>
        <w:ind w:left="1211" w:hanging="360"/>
      </w:pPr>
      <w:rPr>
        <w:rStyle w:val="AltKonuBalChar"/>
        <w:rFonts w:ascii="Arial" w:hAnsi="Arial" w:cs="Arial" w:hint="default"/>
        <w:sz w:val="22"/>
        <w:szCs w:val="22"/>
      </w:rPr>
    </w:lvl>
    <w:lvl w:ilvl="1" w:tplc="041F0019">
      <w:start w:val="1"/>
      <w:numFmt w:val="lowerLetter"/>
      <w:lvlText w:val="%2."/>
      <w:lvlJc w:val="left"/>
      <w:pPr>
        <w:tabs>
          <w:tab w:val="num" w:pos="1931"/>
        </w:tabs>
        <w:ind w:left="1931" w:hanging="360"/>
      </w:pPr>
    </w:lvl>
    <w:lvl w:ilvl="2" w:tplc="041F001B" w:tentative="1">
      <w:start w:val="1"/>
      <w:numFmt w:val="lowerRoman"/>
      <w:lvlText w:val="%3."/>
      <w:lvlJc w:val="right"/>
      <w:pPr>
        <w:tabs>
          <w:tab w:val="num" w:pos="2651"/>
        </w:tabs>
        <w:ind w:left="2651" w:hanging="180"/>
      </w:pPr>
    </w:lvl>
    <w:lvl w:ilvl="3" w:tplc="041F000F" w:tentative="1">
      <w:start w:val="1"/>
      <w:numFmt w:val="decimal"/>
      <w:lvlText w:val="%4."/>
      <w:lvlJc w:val="left"/>
      <w:pPr>
        <w:tabs>
          <w:tab w:val="num" w:pos="3371"/>
        </w:tabs>
        <w:ind w:left="3371" w:hanging="360"/>
      </w:pPr>
    </w:lvl>
    <w:lvl w:ilvl="4" w:tplc="041F0019" w:tentative="1">
      <w:start w:val="1"/>
      <w:numFmt w:val="lowerLetter"/>
      <w:lvlText w:val="%5."/>
      <w:lvlJc w:val="left"/>
      <w:pPr>
        <w:tabs>
          <w:tab w:val="num" w:pos="4091"/>
        </w:tabs>
        <w:ind w:left="4091" w:hanging="360"/>
      </w:pPr>
    </w:lvl>
    <w:lvl w:ilvl="5" w:tplc="041F001B" w:tentative="1">
      <w:start w:val="1"/>
      <w:numFmt w:val="lowerRoman"/>
      <w:lvlText w:val="%6."/>
      <w:lvlJc w:val="right"/>
      <w:pPr>
        <w:tabs>
          <w:tab w:val="num" w:pos="4811"/>
        </w:tabs>
        <w:ind w:left="4811" w:hanging="180"/>
      </w:pPr>
    </w:lvl>
    <w:lvl w:ilvl="6" w:tplc="041F000F" w:tentative="1">
      <w:start w:val="1"/>
      <w:numFmt w:val="decimal"/>
      <w:lvlText w:val="%7."/>
      <w:lvlJc w:val="left"/>
      <w:pPr>
        <w:tabs>
          <w:tab w:val="num" w:pos="5531"/>
        </w:tabs>
        <w:ind w:left="5531" w:hanging="360"/>
      </w:pPr>
    </w:lvl>
    <w:lvl w:ilvl="7" w:tplc="041F0019" w:tentative="1">
      <w:start w:val="1"/>
      <w:numFmt w:val="lowerLetter"/>
      <w:lvlText w:val="%8."/>
      <w:lvlJc w:val="left"/>
      <w:pPr>
        <w:tabs>
          <w:tab w:val="num" w:pos="6251"/>
        </w:tabs>
        <w:ind w:left="6251" w:hanging="360"/>
      </w:pPr>
    </w:lvl>
    <w:lvl w:ilvl="8" w:tplc="041F001B" w:tentative="1">
      <w:start w:val="1"/>
      <w:numFmt w:val="lowerRoman"/>
      <w:lvlText w:val="%9."/>
      <w:lvlJc w:val="right"/>
      <w:pPr>
        <w:tabs>
          <w:tab w:val="num" w:pos="6971"/>
        </w:tabs>
        <w:ind w:left="6971" w:hanging="180"/>
      </w:pPr>
    </w:lvl>
  </w:abstractNum>
  <w:abstractNum w:abstractNumId="13" w15:restartNumberingAfterBreak="0">
    <w:nsid w:val="23262D42"/>
    <w:multiLevelType w:val="hybridMultilevel"/>
    <w:tmpl w:val="FC585782"/>
    <w:lvl w:ilvl="0" w:tplc="041F0001">
      <w:start w:val="1"/>
      <w:numFmt w:val="bullet"/>
      <w:lvlText w:val=""/>
      <w:lvlJc w:val="left"/>
      <w:pPr>
        <w:tabs>
          <w:tab w:val="num" w:pos="1800"/>
        </w:tabs>
        <w:ind w:left="1800" w:hanging="360"/>
      </w:pPr>
      <w:rPr>
        <w:rFonts w:ascii="Symbol" w:hAnsi="Symbol" w:hint="default"/>
      </w:rPr>
    </w:lvl>
    <w:lvl w:ilvl="1" w:tplc="041F0019" w:tentative="1">
      <w:start w:val="1"/>
      <w:numFmt w:val="lowerLetter"/>
      <w:lvlText w:val="%2."/>
      <w:lvlJc w:val="left"/>
      <w:pPr>
        <w:ind w:left="2280" w:hanging="360"/>
      </w:pPr>
    </w:lvl>
    <w:lvl w:ilvl="2" w:tplc="041F001B" w:tentative="1">
      <w:start w:val="1"/>
      <w:numFmt w:val="lowerRoman"/>
      <w:lvlText w:val="%3."/>
      <w:lvlJc w:val="right"/>
      <w:pPr>
        <w:ind w:left="3000" w:hanging="180"/>
      </w:pPr>
    </w:lvl>
    <w:lvl w:ilvl="3" w:tplc="041F000F" w:tentative="1">
      <w:start w:val="1"/>
      <w:numFmt w:val="decimal"/>
      <w:lvlText w:val="%4."/>
      <w:lvlJc w:val="left"/>
      <w:pPr>
        <w:ind w:left="3720" w:hanging="360"/>
      </w:pPr>
    </w:lvl>
    <w:lvl w:ilvl="4" w:tplc="041F0019" w:tentative="1">
      <w:start w:val="1"/>
      <w:numFmt w:val="lowerLetter"/>
      <w:lvlText w:val="%5."/>
      <w:lvlJc w:val="left"/>
      <w:pPr>
        <w:ind w:left="4440" w:hanging="360"/>
      </w:pPr>
    </w:lvl>
    <w:lvl w:ilvl="5" w:tplc="041F001B" w:tentative="1">
      <w:start w:val="1"/>
      <w:numFmt w:val="lowerRoman"/>
      <w:lvlText w:val="%6."/>
      <w:lvlJc w:val="right"/>
      <w:pPr>
        <w:ind w:left="5160" w:hanging="180"/>
      </w:pPr>
    </w:lvl>
    <w:lvl w:ilvl="6" w:tplc="041F000F" w:tentative="1">
      <w:start w:val="1"/>
      <w:numFmt w:val="decimal"/>
      <w:lvlText w:val="%7."/>
      <w:lvlJc w:val="left"/>
      <w:pPr>
        <w:ind w:left="5880" w:hanging="360"/>
      </w:pPr>
    </w:lvl>
    <w:lvl w:ilvl="7" w:tplc="041F0019" w:tentative="1">
      <w:start w:val="1"/>
      <w:numFmt w:val="lowerLetter"/>
      <w:lvlText w:val="%8."/>
      <w:lvlJc w:val="left"/>
      <w:pPr>
        <w:ind w:left="6600" w:hanging="360"/>
      </w:pPr>
    </w:lvl>
    <w:lvl w:ilvl="8" w:tplc="041F001B" w:tentative="1">
      <w:start w:val="1"/>
      <w:numFmt w:val="lowerRoman"/>
      <w:lvlText w:val="%9."/>
      <w:lvlJc w:val="right"/>
      <w:pPr>
        <w:ind w:left="7320" w:hanging="180"/>
      </w:pPr>
    </w:lvl>
  </w:abstractNum>
  <w:abstractNum w:abstractNumId="14" w15:restartNumberingAfterBreak="0">
    <w:nsid w:val="32151852"/>
    <w:multiLevelType w:val="hybridMultilevel"/>
    <w:tmpl w:val="9450474E"/>
    <w:lvl w:ilvl="0" w:tplc="041F0001">
      <w:start w:val="1"/>
      <w:numFmt w:val="bullet"/>
      <w:lvlText w:val=""/>
      <w:lvlJc w:val="left"/>
      <w:pPr>
        <w:tabs>
          <w:tab w:val="num" w:pos="2280"/>
        </w:tabs>
        <w:ind w:left="2280" w:hanging="360"/>
      </w:pPr>
      <w:rPr>
        <w:rFonts w:ascii="Symbol" w:hAnsi="Symbol" w:hint="default"/>
      </w:rPr>
    </w:lvl>
    <w:lvl w:ilvl="1" w:tplc="041F0019" w:tentative="1">
      <w:start w:val="1"/>
      <w:numFmt w:val="lowerLetter"/>
      <w:lvlText w:val="%2."/>
      <w:lvlJc w:val="left"/>
      <w:pPr>
        <w:ind w:left="3000" w:hanging="360"/>
      </w:pPr>
    </w:lvl>
    <w:lvl w:ilvl="2" w:tplc="041F001B" w:tentative="1">
      <w:start w:val="1"/>
      <w:numFmt w:val="lowerRoman"/>
      <w:lvlText w:val="%3."/>
      <w:lvlJc w:val="right"/>
      <w:pPr>
        <w:ind w:left="3720" w:hanging="180"/>
      </w:pPr>
    </w:lvl>
    <w:lvl w:ilvl="3" w:tplc="041F000F" w:tentative="1">
      <w:start w:val="1"/>
      <w:numFmt w:val="decimal"/>
      <w:lvlText w:val="%4."/>
      <w:lvlJc w:val="left"/>
      <w:pPr>
        <w:ind w:left="4440" w:hanging="360"/>
      </w:pPr>
    </w:lvl>
    <w:lvl w:ilvl="4" w:tplc="041F0019" w:tentative="1">
      <w:start w:val="1"/>
      <w:numFmt w:val="lowerLetter"/>
      <w:lvlText w:val="%5."/>
      <w:lvlJc w:val="left"/>
      <w:pPr>
        <w:ind w:left="5160" w:hanging="360"/>
      </w:pPr>
    </w:lvl>
    <w:lvl w:ilvl="5" w:tplc="041F001B" w:tentative="1">
      <w:start w:val="1"/>
      <w:numFmt w:val="lowerRoman"/>
      <w:lvlText w:val="%6."/>
      <w:lvlJc w:val="right"/>
      <w:pPr>
        <w:ind w:left="5880" w:hanging="180"/>
      </w:pPr>
    </w:lvl>
    <w:lvl w:ilvl="6" w:tplc="041F000F" w:tentative="1">
      <w:start w:val="1"/>
      <w:numFmt w:val="decimal"/>
      <w:lvlText w:val="%7."/>
      <w:lvlJc w:val="left"/>
      <w:pPr>
        <w:ind w:left="6600" w:hanging="360"/>
      </w:pPr>
    </w:lvl>
    <w:lvl w:ilvl="7" w:tplc="041F0019" w:tentative="1">
      <w:start w:val="1"/>
      <w:numFmt w:val="lowerLetter"/>
      <w:lvlText w:val="%8."/>
      <w:lvlJc w:val="left"/>
      <w:pPr>
        <w:ind w:left="7320" w:hanging="360"/>
      </w:pPr>
    </w:lvl>
    <w:lvl w:ilvl="8" w:tplc="041F001B" w:tentative="1">
      <w:start w:val="1"/>
      <w:numFmt w:val="lowerRoman"/>
      <w:lvlText w:val="%9."/>
      <w:lvlJc w:val="right"/>
      <w:pPr>
        <w:ind w:left="8040" w:hanging="180"/>
      </w:pPr>
    </w:lvl>
  </w:abstractNum>
  <w:abstractNum w:abstractNumId="15" w15:restartNumberingAfterBreak="0">
    <w:nsid w:val="32FB0CBE"/>
    <w:multiLevelType w:val="hybridMultilevel"/>
    <w:tmpl w:val="1FB6DB4C"/>
    <w:lvl w:ilvl="0" w:tplc="60C4C644">
      <w:start w:val="4"/>
      <w:numFmt w:val="decimal"/>
      <w:lvlText w:val="%1-"/>
      <w:lvlJc w:val="left"/>
      <w:rPr>
        <w:rFonts w:ascii="Times New Roman" w:hAnsi="Times New Roman" w:cs="Times New Roman" w:hint="default"/>
        <w:b w:val="0"/>
        <w:bCs w:val="0"/>
        <w:i w:val="0"/>
        <w:iCs w:val="0"/>
        <w:caps w:val="0"/>
        <w:smallCaps w:val="0"/>
        <w:strike w:val="0"/>
        <w:dstrike w:val="0"/>
        <w:vanish w:val="0"/>
        <w:spacing w:val="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78AD1CA">
      <w:start w:val="1"/>
      <w:numFmt w:val="decimal"/>
      <w:lvlText w:val="%2-"/>
      <w:lvlJc w:val="left"/>
      <w:pPr>
        <w:tabs>
          <w:tab w:val="num" w:pos="1440"/>
        </w:tabs>
        <w:ind w:left="1440" w:hanging="360"/>
      </w:pPr>
      <w:rPr>
        <w:rStyle w:val="AltKonuBalChar"/>
        <w:rFonts w:ascii="Times New Roman" w:hAnsi="Times New Roman" w:cs="Times New Roman" w:hint="default"/>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58D135A"/>
    <w:multiLevelType w:val="hybridMultilevel"/>
    <w:tmpl w:val="379E0CE4"/>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43B945CA"/>
    <w:multiLevelType w:val="hybridMultilevel"/>
    <w:tmpl w:val="760E62C2"/>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43C77E79"/>
    <w:multiLevelType w:val="hybridMultilevel"/>
    <w:tmpl w:val="B546F6E4"/>
    <w:lvl w:ilvl="0" w:tplc="041F0001">
      <w:start w:val="1"/>
      <w:numFmt w:val="bullet"/>
      <w:lvlText w:val=""/>
      <w:lvlJc w:val="left"/>
      <w:pPr>
        <w:tabs>
          <w:tab w:val="num" w:pos="1974"/>
        </w:tabs>
        <w:ind w:left="1974" w:hanging="360"/>
      </w:pPr>
      <w:rPr>
        <w:rFonts w:ascii="Symbol" w:hAnsi="Symbol" w:hint="default"/>
      </w:rPr>
    </w:lvl>
    <w:lvl w:ilvl="1" w:tplc="041F0003" w:tentative="1">
      <w:start w:val="1"/>
      <w:numFmt w:val="bullet"/>
      <w:lvlText w:val="o"/>
      <w:lvlJc w:val="left"/>
      <w:pPr>
        <w:tabs>
          <w:tab w:val="num" w:pos="2694"/>
        </w:tabs>
        <w:ind w:left="2694" w:hanging="360"/>
      </w:pPr>
      <w:rPr>
        <w:rFonts w:ascii="Courier New" w:hAnsi="Courier New" w:cs="Courier New" w:hint="default"/>
      </w:rPr>
    </w:lvl>
    <w:lvl w:ilvl="2" w:tplc="041F0005" w:tentative="1">
      <w:start w:val="1"/>
      <w:numFmt w:val="bullet"/>
      <w:lvlText w:val=""/>
      <w:lvlJc w:val="left"/>
      <w:pPr>
        <w:tabs>
          <w:tab w:val="num" w:pos="3414"/>
        </w:tabs>
        <w:ind w:left="3414" w:hanging="360"/>
      </w:pPr>
      <w:rPr>
        <w:rFonts w:ascii="Wingdings" w:hAnsi="Wingdings" w:hint="default"/>
      </w:rPr>
    </w:lvl>
    <w:lvl w:ilvl="3" w:tplc="041F0001" w:tentative="1">
      <w:start w:val="1"/>
      <w:numFmt w:val="bullet"/>
      <w:lvlText w:val=""/>
      <w:lvlJc w:val="left"/>
      <w:pPr>
        <w:tabs>
          <w:tab w:val="num" w:pos="4134"/>
        </w:tabs>
        <w:ind w:left="4134" w:hanging="360"/>
      </w:pPr>
      <w:rPr>
        <w:rFonts w:ascii="Symbol" w:hAnsi="Symbol" w:hint="default"/>
      </w:rPr>
    </w:lvl>
    <w:lvl w:ilvl="4" w:tplc="041F0003" w:tentative="1">
      <w:start w:val="1"/>
      <w:numFmt w:val="bullet"/>
      <w:lvlText w:val="o"/>
      <w:lvlJc w:val="left"/>
      <w:pPr>
        <w:tabs>
          <w:tab w:val="num" w:pos="4854"/>
        </w:tabs>
        <w:ind w:left="4854" w:hanging="360"/>
      </w:pPr>
      <w:rPr>
        <w:rFonts w:ascii="Courier New" w:hAnsi="Courier New" w:cs="Courier New" w:hint="default"/>
      </w:rPr>
    </w:lvl>
    <w:lvl w:ilvl="5" w:tplc="041F0005" w:tentative="1">
      <w:start w:val="1"/>
      <w:numFmt w:val="bullet"/>
      <w:lvlText w:val=""/>
      <w:lvlJc w:val="left"/>
      <w:pPr>
        <w:tabs>
          <w:tab w:val="num" w:pos="5574"/>
        </w:tabs>
        <w:ind w:left="5574" w:hanging="360"/>
      </w:pPr>
      <w:rPr>
        <w:rFonts w:ascii="Wingdings" w:hAnsi="Wingdings" w:hint="default"/>
      </w:rPr>
    </w:lvl>
    <w:lvl w:ilvl="6" w:tplc="041F0001" w:tentative="1">
      <w:start w:val="1"/>
      <w:numFmt w:val="bullet"/>
      <w:lvlText w:val=""/>
      <w:lvlJc w:val="left"/>
      <w:pPr>
        <w:tabs>
          <w:tab w:val="num" w:pos="6294"/>
        </w:tabs>
        <w:ind w:left="6294" w:hanging="360"/>
      </w:pPr>
      <w:rPr>
        <w:rFonts w:ascii="Symbol" w:hAnsi="Symbol" w:hint="default"/>
      </w:rPr>
    </w:lvl>
    <w:lvl w:ilvl="7" w:tplc="041F0003" w:tentative="1">
      <w:start w:val="1"/>
      <w:numFmt w:val="bullet"/>
      <w:lvlText w:val="o"/>
      <w:lvlJc w:val="left"/>
      <w:pPr>
        <w:tabs>
          <w:tab w:val="num" w:pos="7014"/>
        </w:tabs>
        <w:ind w:left="7014" w:hanging="360"/>
      </w:pPr>
      <w:rPr>
        <w:rFonts w:ascii="Courier New" w:hAnsi="Courier New" w:cs="Courier New" w:hint="default"/>
      </w:rPr>
    </w:lvl>
    <w:lvl w:ilvl="8" w:tplc="041F0005" w:tentative="1">
      <w:start w:val="1"/>
      <w:numFmt w:val="bullet"/>
      <w:lvlText w:val=""/>
      <w:lvlJc w:val="left"/>
      <w:pPr>
        <w:tabs>
          <w:tab w:val="num" w:pos="7734"/>
        </w:tabs>
        <w:ind w:left="7734" w:hanging="360"/>
      </w:pPr>
      <w:rPr>
        <w:rFonts w:ascii="Wingdings" w:hAnsi="Wingdings" w:hint="default"/>
      </w:rPr>
    </w:lvl>
  </w:abstractNum>
  <w:abstractNum w:abstractNumId="19" w15:restartNumberingAfterBreak="0">
    <w:nsid w:val="473742D4"/>
    <w:multiLevelType w:val="hybridMultilevel"/>
    <w:tmpl w:val="070EE3CE"/>
    <w:lvl w:ilvl="0" w:tplc="041F0001">
      <w:start w:val="1"/>
      <w:numFmt w:val="bullet"/>
      <w:lvlText w:val=""/>
      <w:lvlJc w:val="left"/>
      <w:pPr>
        <w:tabs>
          <w:tab w:val="num" w:pos="1800"/>
        </w:tabs>
        <w:ind w:left="1800" w:hanging="360"/>
      </w:pPr>
      <w:rPr>
        <w:rFonts w:ascii="Symbol" w:hAnsi="Symbol"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55875294"/>
    <w:multiLevelType w:val="hybridMultilevel"/>
    <w:tmpl w:val="955C89BA"/>
    <w:lvl w:ilvl="0" w:tplc="041F0001">
      <w:start w:val="1"/>
      <w:numFmt w:val="bullet"/>
      <w:lvlText w:val=""/>
      <w:lvlJc w:val="left"/>
      <w:pPr>
        <w:tabs>
          <w:tab w:val="num" w:pos="840"/>
        </w:tabs>
        <w:ind w:left="840" w:hanging="360"/>
      </w:pPr>
      <w:rPr>
        <w:rFonts w:ascii="Symbol" w:hAnsi="Symbol"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21" w15:restartNumberingAfterBreak="0">
    <w:nsid w:val="55DA5DCB"/>
    <w:multiLevelType w:val="hybridMultilevel"/>
    <w:tmpl w:val="F8F8F8F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845E23"/>
    <w:multiLevelType w:val="hybridMultilevel"/>
    <w:tmpl w:val="4E8820DC"/>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9F263B0"/>
    <w:multiLevelType w:val="hybridMultilevel"/>
    <w:tmpl w:val="4392B12C"/>
    <w:lvl w:ilvl="0" w:tplc="176E5BC6">
      <w:start w:val="1"/>
      <w:numFmt w:val="decimal"/>
      <w:lvlText w:val="%1-"/>
      <w:lvlJc w:val="left"/>
      <w:pPr>
        <w:tabs>
          <w:tab w:val="num" w:pos="1211"/>
        </w:tabs>
        <w:ind w:left="1211" w:hanging="360"/>
      </w:pPr>
      <w:rPr>
        <w:rStyle w:val="AltKonuBalChar"/>
        <w:rFonts w:ascii="Arial" w:hAnsi="Arial" w:cs="Arial" w:hint="default"/>
        <w:sz w:val="22"/>
        <w:szCs w:val="22"/>
      </w:rPr>
    </w:lvl>
    <w:lvl w:ilvl="1" w:tplc="041F0001">
      <w:start w:val="1"/>
      <w:numFmt w:val="bullet"/>
      <w:lvlText w:val=""/>
      <w:lvlJc w:val="left"/>
      <w:pPr>
        <w:tabs>
          <w:tab w:val="num" w:pos="1440"/>
        </w:tabs>
        <w:ind w:left="1440" w:hanging="360"/>
      </w:pPr>
      <w:rPr>
        <w:rStyle w:val="AltKonuBalChar"/>
        <w:rFonts w:ascii="Symbol" w:hAnsi="Symbol" w:hint="default"/>
        <w:sz w:val="22"/>
        <w:szCs w:val="22"/>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B811F72"/>
    <w:multiLevelType w:val="hybridMultilevel"/>
    <w:tmpl w:val="10224C40"/>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5F7C70F9"/>
    <w:multiLevelType w:val="hybridMultilevel"/>
    <w:tmpl w:val="8502014A"/>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37B3CA2"/>
    <w:multiLevelType w:val="hybridMultilevel"/>
    <w:tmpl w:val="BE8A356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183B0F"/>
    <w:multiLevelType w:val="hybridMultilevel"/>
    <w:tmpl w:val="D7682C00"/>
    <w:lvl w:ilvl="0" w:tplc="041F0001">
      <w:start w:val="1"/>
      <w:numFmt w:val="bullet"/>
      <w:lvlText w:val=""/>
      <w:lvlJc w:val="left"/>
      <w:pPr>
        <w:tabs>
          <w:tab w:val="num" w:pos="1800"/>
        </w:tabs>
        <w:ind w:left="1800" w:hanging="360"/>
      </w:pPr>
      <w:rPr>
        <w:rFonts w:ascii="Symbol" w:hAnsi="Symbol"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3AD7D80"/>
    <w:multiLevelType w:val="hybridMultilevel"/>
    <w:tmpl w:val="9748121C"/>
    <w:lvl w:ilvl="0" w:tplc="2988972C">
      <w:start w:val="3"/>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9" w15:restartNumberingAfterBreak="0">
    <w:nsid w:val="7A82323D"/>
    <w:multiLevelType w:val="hybridMultilevel"/>
    <w:tmpl w:val="5136D910"/>
    <w:lvl w:ilvl="0" w:tplc="7572F862">
      <w:start w:val="1"/>
      <w:numFmt w:val="upperRoman"/>
      <w:lvlText w:val="%1."/>
      <w:lvlJc w:val="left"/>
      <w:pPr>
        <w:ind w:left="2025" w:hanging="1125"/>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num w:numId="1">
    <w:abstractNumId w:val="7"/>
  </w:num>
  <w:num w:numId="2">
    <w:abstractNumId w:val="14"/>
  </w:num>
  <w:num w:numId="3">
    <w:abstractNumId w:val="2"/>
  </w:num>
  <w:num w:numId="4">
    <w:abstractNumId w:val="22"/>
  </w:num>
  <w:num w:numId="5">
    <w:abstractNumId w:val="18"/>
  </w:num>
  <w:num w:numId="6">
    <w:abstractNumId w:val="24"/>
  </w:num>
  <w:num w:numId="7">
    <w:abstractNumId w:val="21"/>
  </w:num>
  <w:num w:numId="8">
    <w:abstractNumId w:val="27"/>
  </w:num>
  <w:num w:numId="9">
    <w:abstractNumId w:val="16"/>
  </w:num>
  <w:num w:numId="10">
    <w:abstractNumId w:val="1"/>
  </w:num>
  <w:num w:numId="11">
    <w:abstractNumId w:val="20"/>
  </w:num>
  <w:num w:numId="12">
    <w:abstractNumId w:val="9"/>
  </w:num>
  <w:num w:numId="13">
    <w:abstractNumId w:val="10"/>
  </w:num>
  <w:num w:numId="14">
    <w:abstractNumId w:val="13"/>
  </w:num>
  <w:num w:numId="15">
    <w:abstractNumId w:val="19"/>
  </w:num>
  <w:num w:numId="16">
    <w:abstractNumId w:val="5"/>
  </w:num>
  <w:num w:numId="17">
    <w:abstractNumId w:val="17"/>
  </w:num>
  <w:num w:numId="18">
    <w:abstractNumId w:val="0"/>
  </w:num>
  <w:num w:numId="19">
    <w:abstractNumId w:val="6"/>
  </w:num>
  <w:num w:numId="20">
    <w:abstractNumId w:val="4"/>
  </w:num>
  <w:num w:numId="21">
    <w:abstractNumId w:val="25"/>
  </w:num>
  <w:num w:numId="22">
    <w:abstractNumId w:val="8"/>
  </w:num>
  <w:num w:numId="23">
    <w:abstractNumId w:val="15"/>
  </w:num>
  <w:num w:numId="24">
    <w:abstractNumId w:val="11"/>
  </w:num>
  <w:num w:numId="25">
    <w:abstractNumId w:val="23"/>
  </w:num>
  <w:num w:numId="26">
    <w:abstractNumId w:val="26"/>
  </w:num>
  <w:num w:numId="27">
    <w:abstractNumId w:val="3"/>
  </w:num>
  <w:num w:numId="28">
    <w:abstractNumId w:val="12"/>
  </w:num>
  <w:num w:numId="29">
    <w:abstractNumId w:val="28"/>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5B4"/>
    <w:rsid w:val="00003C17"/>
    <w:rsid w:val="00006151"/>
    <w:rsid w:val="0000636E"/>
    <w:rsid w:val="00014213"/>
    <w:rsid w:val="000161A0"/>
    <w:rsid w:val="00024F0E"/>
    <w:rsid w:val="00033CBE"/>
    <w:rsid w:val="000342E1"/>
    <w:rsid w:val="00036195"/>
    <w:rsid w:val="00050651"/>
    <w:rsid w:val="00057133"/>
    <w:rsid w:val="00061D59"/>
    <w:rsid w:val="00077362"/>
    <w:rsid w:val="00082B88"/>
    <w:rsid w:val="000A0A09"/>
    <w:rsid w:val="000A1F8E"/>
    <w:rsid w:val="000A4880"/>
    <w:rsid w:val="000B670D"/>
    <w:rsid w:val="000D4896"/>
    <w:rsid w:val="000D5028"/>
    <w:rsid w:val="000E5C03"/>
    <w:rsid w:val="00101229"/>
    <w:rsid w:val="00104F05"/>
    <w:rsid w:val="00105B86"/>
    <w:rsid w:val="001116C0"/>
    <w:rsid w:val="00112DBA"/>
    <w:rsid w:val="00123E87"/>
    <w:rsid w:val="00127388"/>
    <w:rsid w:val="00127477"/>
    <w:rsid w:val="00130797"/>
    <w:rsid w:val="00131327"/>
    <w:rsid w:val="001342DC"/>
    <w:rsid w:val="00134FC0"/>
    <w:rsid w:val="001422C7"/>
    <w:rsid w:val="00147077"/>
    <w:rsid w:val="00151BBA"/>
    <w:rsid w:val="00152182"/>
    <w:rsid w:val="00152AA2"/>
    <w:rsid w:val="00156D7D"/>
    <w:rsid w:val="00160E0E"/>
    <w:rsid w:val="001644C7"/>
    <w:rsid w:val="00167839"/>
    <w:rsid w:val="00177B98"/>
    <w:rsid w:val="0018307F"/>
    <w:rsid w:val="001901F4"/>
    <w:rsid w:val="00190ABF"/>
    <w:rsid w:val="00192C75"/>
    <w:rsid w:val="001A0A39"/>
    <w:rsid w:val="001B0FB7"/>
    <w:rsid w:val="001C1890"/>
    <w:rsid w:val="001C5DA1"/>
    <w:rsid w:val="001E35BF"/>
    <w:rsid w:val="001E59A1"/>
    <w:rsid w:val="001F14F4"/>
    <w:rsid w:val="001F7517"/>
    <w:rsid w:val="002206B4"/>
    <w:rsid w:val="002213A1"/>
    <w:rsid w:val="002239D3"/>
    <w:rsid w:val="002442F4"/>
    <w:rsid w:val="0026145D"/>
    <w:rsid w:val="00261598"/>
    <w:rsid w:val="00267A53"/>
    <w:rsid w:val="00277CCD"/>
    <w:rsid w:val="002872D8"/>
    <w:rsid w:val="00295011"/>
    <w:rsid w:val="002C24F2"/>
    <w:rsid w:val="002C739E"/>
    <w:rsid w:val="002D2699"/>
    <w:rsid w:val="002D6366"/>
    <w:rsid w:val="002E45B4"/>
    <w:rsid w:val="002E5DA2"/>
    <w:rsid w:val="002F05F4"/>
    <w:rsid w:val="002F5883"/>
    <w:rsid w:val="002F6141"/>
    <w:rsid w:val="002F6D50"/>
    <w:rsid w:val="00314300"/>
    <w:rsid w:val="003202D3"/>
    <w:rsid w:val="00321351"/>
    <w:rsid w:val="00325BF7"/>
    <w:rsid w:val="00341A7A"/>
    <w:rsid w:val="00341B03"/>
    <w:rsid w:val="00343C3C"/>
    <w:rsid w:val="00347D93"/>
    <w:rsid w:val="003643D0"/>
    <w:rsid w:val="00367707"/>
    <w:rsid w:val="00371C5B"/>
    <w:rsid w:val="00375848"/>
    <w:rsid w:val="00376CEC"/>
    <w:rsid w:val="00380D47"/>
    <w:rsid w:val="003848D7"/>
    <w:rsid w:val="0038522C"/>
    <w:rsid w:val="00387065"/>
    <w:rsid w:val="00387A8A"/>
    <w:rsid w:val="00390DC0"/>
    <w:rsid w:val="00392D7D"/>
    <w:rsid w:val="003A3D72"/>
    <w:rsid w:val="003A5427"/>
    <w:rsid w:val="003A787C"/>
    <w:rsid w:val="003B71DE"/>
    <w:rsid w:val="003C66AB"/>
    <w:rsid w:val="003D6949"/>
    <w:rsid w:val="003E6131"/>
    <w:rsid w:val="003F1920"/>
    <w:rsid w:val="003F329A"/>
    <w:rsid w:val="003F4109"/>
    <w:rsid w:val="003F5CF6"/>
    <w:rsid w:val="003F764F"/>
    <w:rsid w:val="00404485"/>
    <w:rsid w:val="004046BE"/>
    <w:rsid w:val="00406169"/>
    <w:rsid w:val="00412C49"/>
    <w:rsid w:val="00441582"/>
    <w:rsid w:val="00444BB3"/>
    <w:rsid w:val="00451D82"/>
    <w:rsid w:val="00455A87"/>
    <w:rsid w:val="00471D28"/>
    <w:rsid w:val="00472564"/>
    <w:rsid w:val="00473717"/>
    <w:rsid w:val="00483B19"/>
    <w:rsid w:val="00486A7A"/>
    <w:rsid w:val="00490D20"/>
    <w:rsid w:val="004949D4"/>
    <w:rsid w:val="004C0485"/>
    <w:rsid w:val="004D768D"/>
    <w:rsid w:val="004E432A"/>
    <w:rsid w:val="004E6273"/>
    <w:rsid w:val="004E674F"/>
    <w:rsid w:val="004F19AE"/>
    <w:rsid w:val="004F2C5D"/>
    <w:rsid w:val="004F3510"/>
    <w:rsid w:val="004F6B3D"/>
    <w:rsid w:val="00504E3A"/>
    <w:rsid w:val="00514C36"/>
    <w:rsid w:val="00524CCA"/>
    <w:rsid w:val="0052517E"/>
    <w:rsid w:val="00531FCA"/>
    <w:rsid w:val="00533B8F"/>
    <w:rsid w:val="005345AE"/>
    <w:rsid w:val="005346B1"/>
    <w:rsid w:val="0054236F"/>
    <w:rsid w:val="00565E0A"/>
    <w:rsid w:val="005737A9"/>
    <w:rsid w:val="00582EBD"/>
    <w:rsid w:val="0058445C"/>
    <w:rsid w:val="00585BFE"/>
    <w:rsid w:val="00586212"/>
    <w:rsid w:val="00586B14"/>
    <w:rsid w:val="00587197"/>
    <w:rsid w:val="005940C4"/>
    <w:rsid w:val="005A1865"/>
    <w:rsid w:val="005A4E78"/>
    <w:rsid w:val="005B4888"/>
    <w:rsid w:val="005C5CD8"/>
    <w:rsid w:val="005D7722"/>
    <w:rsid w:val="005E2ACA"/>
    <w:rsid w:val="005E6B4B"/>
    <w:rsid w:val="005F499B"/>
    <w:rsid w:val="005F6E2C"/>
    <w:rsid w:val="00601405"/>
    <w:rsid w:val="00604000"/>
    <w:rsid w:val="00610D95"/>
    <w:rsid w:val="00620C1D"/>
    <w:rsid w:val="00634A76"/>
    <w:rsid w:val="00635137"/>
    <w:rsid w:val="0063513A"/>
    <w:rsid w:val="00654122"/>
    <w:rsid w:val="00654CBB"/>
    <w:rsid w:val="0065775A"/>
    <w:rsid w:val="006662D9"/>
    <w:rsid w:val="00671648"/>
    <w:rsid w:val="00677390"/>
    <w:rsid w:val="00677C9A"/>
    <w:rsid w:val="00685F3F"/>
    <w:rsid w:val="00687303"/>
    <w:rsid w:val="00693A85"/>
    <w:rsid w:val="0069400C"/>
    <w:rsid w:val="00696F7A"/>
    <w:rsid w:val="006B0C3B"/>
    <w:rsid w:val="006B7E8F"/>
    <w:rsid w:val="006D2124"/>
    <w:rsid w:val="006D7798"/>
    <w:rsid w:val="006E2F43"/>
    <w:rsid w:val="006F03B6"/>
    <w:rsid w:val="006F14B6"/>
    <w:rsid w:val="006F1620"/>
    <w:rsid w:val="006F5424"/>
    <w:rsid w:val="00710F08"/>
    <w:rsid w:val="00711670"/>
    <w:rsid w:val="00715580"/>
    <w:rsid w:val="0072053A"/>
    <w:rsid w:val="00724E09"/>
    <w:rsid w:val="007271A2"/>
    <w:rsid w:val="00735C02"/>
    <w:rsid w:val="00735EC5"/>
    <w:rsid w:val="007416E5"/>
    <w:rsid w:val="00745E79"/>
    <w:rsid w:val="007469A3"/>
    <w:rsid w:val="00746C80"/>
    <w:rsid w:val="007666B0"/>
    <w:rsid w:val="00767981"/>
    <w:rsid w:val="0077708F"/>
    <w:rsid w:val="007876A1"/>
    <w:rsid w:val="007910F0"/>
    <w:rsid w:val="00791B46"/>
    <w:rsid w:val="007953ED"/>
    <w:rsid w:val="007A134E"/>
    <w:rsid w:val="007A591A"/>
    <w:rsid w:val="007B1443"/>
    <w:rsid w:val="007B31E0"/>
    <w:rsid w:val="007B4DD1"/>
    <w:rsid w:val="007D1853"/>
    <w:rsid w:val="007D19C1"/>
    <w:rsid w:val="007D2645"/>
    <w:rsid w:val="007D7F8B"/>
    <w:rsid w:val="007E59FC"/>
    <w:rsid w:val="007E73AE"/>
    <w:rsid w:val="0081041A"/>
    <w:rsid w:val="00812C76"/>
    <w:rsid w:val="00812F8D"/>
    <w:rsid w:val="00821E6B"/>
    <w:rsid w:val="008246EF"/>
    <w:rsid w:val="00825BB3"/>
    <w:rsid w:val="00830A8B"/>
    <w:rsid w:val="0083282A"/>
    <w:rsid w:val="00837071"/>
    <w:rsid w:val="00842A9B"/>
    <w:rsid w:val="008670C8"/>
    <w:rsid w:val="00871F1A"/>
    <w:rsid w:val="00881F1A"/>
    <w:rsid w:val="008827F6"/>
    <w:rsid w:val="00895957"/>
    <w:rsid w:val="00897479"/>
    <w:rsid w:val="008978B7"/>
    <w:rsid w:val="008A6369"/>
    <w:rsid w:val="008B3799"/>
    <w:rsid w:val="008B4FC3"/>
    <w:rsid w:val="008D19CA"/>
    <w:rsid w:val="008E03BC"/>
    <w:rsid w:val="008E5C81"/>
    <w:rsid w:val="008E6CE6"/>
    <w:rsid w:val="008F7467"/>
    <w:rsid w:val="009147B8"/>
    <w:rsid w:val="00916611"/>
    <w:rsid w:val="00920DAA"/>
    <w:rsid w:val="00951552"/>
    <w:rsid w:val="00952F35"/>
    <w:rsid w:val="00975158"/>
    <w:rsid w:val="00976950"/>
    <w:rsid w:val="00986736"/>
    <w:rsid w:val="00990B4F"/>
    <w:rsid w:val="009B1F4F"/>
    <w:rsid w:val="009D0FEA"/>
    <w:rsid w:val="009D3ACF"/>
    <w:rsid w:val="009E1263"/>
    <w:rsid w:val="009E3777"/>
    <w:rsid w:val="009E5B7B"/>
    <w:rsid w:val="009E7A72"/>
    <w:rsid w:val="00A32EA8"/>
    <w:rsid w:val="00A33A06"/>
    <w:rsid w:val="00A45881"/>
    <w:rsid w:val="00A610AA"/>
    <w:rsid w:val="00A63962"/>
    <w:rsid w:val="00A76195"/>
    <w:rsid w:val="00A946EA"/>
    <w:rsid w:val="00A95143"/>
    <w:rsid w:val="00AA1AE9"/>
    <w:rsid w:val="00AA2231"/>
    <w:rsid w:val="00AA3324"/>
    <w:rsid w:val="00AB0CBA"/>
    <w:rsid w:val="00AB5E4C"/>
    <w:rsid w:val="00AB6529"/>
    <w:rsid w:val="00AB78BA"/>
    <w:rsid w:val="00AC0AF7"/>
    <w:rsid w:val="00AC1A39"/>
    <w:rsid w:val="00AC1FD8"/>
    <w:rsid w:val="00AC62F5"/>
    <w:rsid w:val="00AC79B5"/>
    <w:rsid w:val="00AD0733"/>
    <w:rsid w:val="00AD2D34"/>
    <w:rsid w:val="00AE6DDD"/>
    <w:rsid w:val="00AF27BF"/>
    <w:rsid w:val="00AF32EE"/>
    <w:rsid w:val="00B0359C"/>
    <w:rsid w:val="00B161D9"/>
    <w:rsid w:val="00B335B9"/>
    <w:rsid w:val="00B3587D"/>
    <w:rsid w:val="00B41846"/>
    <w:rsid w:val="00B421A8"/>
    <w:rsid w:val="00B425FE"/>
    <w:rsid w:val="00B53AF1"/>
    <w:rsid w:val="00B60E55"/>
    <w:rsid w:val="00B7061A"/>
    <w:rsid w:val="00B75F4F"/>
    <w:rsid w:val="00B871D6"/>
    <w:rsid w:val="00B87A8C"/>
    <w:rsid w:val="00B9066D"/>
    <w:rsid w:val="00B91A1A"/>
    <w:rsid w:val="00B9261F"/>
    <w:rsid w:val="00B92DA8"/>
    <w:rsid w:val="00BA25BC"/>
    <w:rsid w:val="00BB3295"/>
    <w:rsid w:val="00BC44DA"/>
    <w:rsid w:val="00BD006D"/>
    <w:rsid w:val="00BE4413"/>
    <w:rsid w:val="00BF4351"/>
    <w:rsid w:val="00C0419D"/>
    <w:rsid w:val="00C041CF"/>
    <w:rsid w:val="00C04A23"/>
    <w:rsid w:val="00C13036"/>
    <w:rsid w:val="00C16ACF"/>
    <w:rsid w:val="00C23242"/>
    <w:rsid w:val="00C232D2"/>
    <w:rsid w:val="00C31088"/>
    <w:rsid w:val="00C33B0F"/>
    <w:rsid w:val="00C34555"/>
    <w:rsid w:val="00C34AB3"/>
    <w:rsid w:val="00C37406"/>
    <w:rsid w:val="00C4316B"/>
    <w:rsid w:val="00C43C3B"/>
    <w:rsid w:val="00C445FA"/>
    <w:rsid w:val="00C4551B"/>
    <w:rsid w:val="00C50590"/>
    <w:rsid w:val="00C64230"/>
    <w:rsid w:val="00C66B7E"/>
    <w:rsid w:val="00C66CDA"/>
    <w:rsid w:val="00C700A7"/>
    <w:rsid w:val="00C72632"/>
    <w:rsid w:val="00C95171"/>
    <w:rsid w:val="00C95ED1"/>
    <w:rsid w:val="00CA5FC8"/>
    <w:rsid w:val="00CB1F5D"/>
    <w:rsid w:val="00CB1FC8"/>
    <w:rsid w:val="00CB6262"/>
    <w:rsid w:val="00CC67AF"/>
    <w:rsid w:val="00CD2951"/>
    <w:rsid w:val="00CD46E0"/>
    <w:rsid w:val="00CE4493"/>
    <w:rsid w:val="00CF18CE"/>
    <w:rsid w:val="00CF4797"/>
    <w:rsid w:val="00CF58DE"/>
    <w:rsid w:val="00CF7FA8"/>
    <w:rsid w:val="00D0431C"/>
    <w:rsid w:val="00D06F64"/>
    <w:rsid w:val="00D128B7"/>
    <w:rsid w:val="00D146C2"/>
    <w:rsid w:val="00D15AC0"/>
    <w:rsid w:val="00D17E1E"/>
    <w:rsid w:val="00D26AB2"/>
    <w:rsid w:val="00D27D3A"/>
    <w:rsid w:val="00D34D91"/>
    <w:rsid w:val="00D35634"/>
    <w:rsid w:val="00D377D2"/>
    <w:rsid w:val="00D52BED"/>
    <w:rsid w:val="00D5481F"/>
    <w:rsid w:val="00D734EB"/>
    <w:rsid w:val="00D7749F"/>
    <w:rsid w:val="00D77DA8"/>
    <w:rsid w:val="00D8623A"/>
    <w:rsid w:val="00D86D70"/>
    <w:rsid w:val="00D908FF"/>
    <w:rsid w:val="00D92902"/>
    <w:rsid w:val="00D978A1"/>
    <w:rsid w:val="00DA0217"/>
    <w:rsid w:val="00DB09F6"/>
    <w:rsid w:val="00DC296F"/>
    <w:rsid w:val="00DC341C"/>
    <w:rsid w:val="00DC5A14"/>
    <w:rsid w:val="00DC7C3F"/>
    <w:rsid w:val="00DD4DEB"/>
    <w:rsid w:val="00DD5240"/>
    <w:rsid w:val="00DD5933"/>
    <w:rsid w:val="00DF3350"/>
    <w:rsid w:val="00E0397A"/>
    <w:rsid w:val="00E049C5"/>
    <w:rsid w:val="00E0546F"/>
    <w:rsid w:val="00E05759"/>
    <w:rsid w:val="00E129DA"/>
    <w:rsid w:val="00E12D2C"/>
    <w:rsid w:val="00E32728"/>
    <w:rsid w:val="00E4120F"/>
    <w:rsid w:val="00E42442"/>
    <w:rsid w:val="00E541A2"/>
    <w:rsid w:val="00E63E61"/>
    <w:rsid w:val="00E64C9F"/>
    <w:rsid w:val="00E66BCD"/>
    <w:rsid w:val="00E717D9"/>
    <w:rsid w:val="00E805C7"/>
    <w:rsid w:val="00E9051E"/>
    <w:rsid w:val="00E92D8C"/>
    <w:rsid w:val="00E96431"/>
    <w:rsid w:val="00E975D4"/>
    <w:rsid w:val="00EB078E"/>
    <w:rsid w:val="00EB4C42"/>
    <w:rsid w:val="00EC271D"/>
    <w:rsid w:val="00EC2728"/>
    <w:rsid w:val="00EC5ABD"/>
    <w:rsid w:val="00ED715A"/>
    <w:rsid w:val="00EE083F"/>
    <w:rsid w:val="00EF5C24"/>
    <w:rsid w:val="00F00544"/>
    <w:rsid w:val="00F04CAF"/>
    <w:rsid w:val="00F05A20"/>
    <w:rsid w:val="00F06A74"/>
    <w:rsid w:val="00F10F98"/>
    <w:rsid w:val="00F3283C"/>
    <w:rsid w:val="00F51D75"/>
    <w:rsid w:val="00F53763"/>
    <w:rsid w:val="00F56371"/>
    <w:rsid w:val="00F61EFE"/>
    <w:rsid w:val="00F6200C"/>
    <w:rsid w:val="00F63B90"/>
    <w:rsid w:val="00F93E01"/>
    <w:rsid w:val="00F9694C"/>
    <w:rsid w:val="00FB07CA"/>
    <w:rsid w:val="00FB1B4D"/>
    <w:rsid w:val="00FB46EA"/>
    <w:rsid w:val="00FC476A"/>
    <w:rsid w:val="00FD50E7"/>
    <w:rsid w:val="00FE0A3B"/>
    <w:rsid w:val="00FE55B7"/>
    <w:rsid w:val="00FE5695"/>
    <w:rsid w:val="00FF0357"/>
    <w:rsid w:val="00FF0E1E"/>
    <w:rsid w:val="00FF39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964BE46B-9A1E-CE43-A449-E2AE234B0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231"/>
    <w:rPr>
      <w:rFonts w:eastAsia="Times New Roman"/>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Altbilgi">
    <w:name w:val="Altbilgi"/>
    <w:basedOn w:val="Normal"/>
    <w:link w:val="AltbilgiChar"/>
    <w:rsid w:val="003848D7"/>
    <w:pPr>
      <w:tabs>
        <w:tab w:val="center" w:pos="4536"/>
        <w:tab w:val="right" w:pos="9072"/>
      </w:tabs>
    </w:pPr>
    <w:rPr>
      <w:rFonts w:eastAsia="SimSun"/>
    </w:rPr>
  </w:style>
  <w:style w:type="character" w:customStyle="1" w:styleId="AltbilgiChar">
    <w:name w:val="Altbilgi Char"/>
    <w:link w:val="Altbilgi"/>
    <w:rsid w:val="003848D7"/>
    <w:rPr>
      <w:sz w:val="24"/>
      <w:szCs w:val="24"/>
      <w:lang w:val="tr-TR" w:eastAsia="tr-TR" w:bidi="ar-SA"/>
    </w:rPr>
  </w:style>
  <w:style w:type="character" w:styleId="Gl">
    <w:name w:val="Strong"/>
    <w:qFormat/>
    <w:rsid w:val="003848D7"/>
    <w:rPr>
      <w:b/>
      <w:bCs/>
    </w:rPr>
  </w:style>
  <w:style w:type="paragraph" w:styleId="AltKonuBal">
    <w:name w:val="Alt Konu Başlığı"/>
    <w:basedOn w:val="Normal"/>
    <w:next w:val="Normal"/>
    <w:link w:val="AltKonuBalChar"/>
    <w:qFormat/>
    <w:rsid w:val="003848D7"/>
    <w:pPr>
      <w:spacing w:after="60"/>
      <w:jc w:val="center"/>
      <w:outlineLvl w:val="1"/>
    </w:pPr>
    <w:rPr>
      <w:rFonts w:ascii="Cambria" w:eastAsia="SimSun" w:hAnsi="Cambria"/>
    </w:rPr>
  </w:style>
  <w:style w:type="character" w:customStyle="1" w:styleId="AltKonuBalChar">
    <w:name w:val="Alt Konu Başlığı Char"/>
    <w:link w:val="AltKonuBal"/>
    <w:rsid w:val="003848D7"/>
    <w:rPr>
      <w:rFonts w:ascii="Cambria" w:hAnsi="Cambria"/>
      <w:sz w:val="24"/>
      <w:szCs w:val="24"/>
      <w:lang w:val="tr-TR" w:eastAsia="tr-TR" w:bidi="ar-SA"/>
    </w:rPr>
  </w:style>
  <w:style w:type="table" w:styleId="TabloKlavuzu">
    <w:name w:val="Table Grid"/>
    <w:basedOn w:val="NormalTablo"/>
    <w:rsid w:val="00654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Üstbilgi"/>
    <w:basedOn w:val="Normal"/>
    <w:rsid w:val="007E73AE"/>
    <w:pPr>
      <w:tabs>
        <w:tab w:val="center" w:pos="4536"/>
        <w:tab w:val="right" w:pos="9072"/>
      </w:tabs>
    </w:pPr>
  </w:style>
  <w:style w:type="paragraph" w:styleId="NormalWeb">
    <w:name w:val="Normal (Web)"/>
    <w:basedOn w:val="Normal"/>
    <w:uiPriority w:val="99"/>
    <w:rsid w:val="00AA2231"/>
    <w:pPr>
      <w:spacing w:before="100" w:beforeAutospacing="1" w:after="100" w:afterAutospacing="1"/>
    </w:pPr>
  </w:style>
  <w:style w:type="character" w:styleId="Kpr">
    <w:name w:val="Hyperlink"/>
    <w:rsid w:val="00AE6D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2218</Words>
  <Characters>12646</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14835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cp:lastModifiedBy>Hasan Ayık</cp:lastModifiedBy>
  <cp:revision>2</cp:revision>
  <dcterms:created xsi:type="dcterms:W3CDTF">2022-02-09T06:20:00Z</dcterms:created>
  <dcterms:modified xsi:type="dcterms:W3CDTF">2022-02-09T06:20:00Z</dcterms:modified>
</cp:coreProperties>
</file>